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B54" w:rsidRPr="006275BF" w:rsidRDefault="000566A7" w:rsidP="00186B54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6275BF">
        <w:rPr>
          <w:rFonts w:ascii="標楷體" w:eastAsia="標楷體" w:hAnsi="標楷體" w:hint="eastAsia"/>
          <w:sz w:val="36"/>
          <w:szCs w:val="36"/>
        </w:rPr>
        <w:t>臺中市市立</w:t>
      </w:r>
      <w:r w:rsidR="0060278B" w:rsidRPr="006275BF">
        <w:rPr>
          <w:rFonts w:ascii="標楷體" w:eastAsia="標楷體" w:hAnsi="標楷體" w:hint="eastAsia"/>
          <w:sz w:val="36"/>
          <w:szCs w:val="36"/>
        </w:rPr>
        <w:t>中港</w:t>
      </w:r>
      <w:r w:rsidRPr="006275BF">
        <w:rPr>
          <w:rFonts w:ascii="標楷體" w:eastAsia="標楷體" w:hAnsi="標楷體" w:hint="eastAsia"/>
          <w:sz w:val="36"/>
          <w:szCs w:val="36"/>
        </w:rPr>
        <w:t>高中</w:t>
      </w:r>
      <w:r w:rsidR="00AA66CF" w:rsidRPr="006275BF">
        <w:rPr>
          <w:rFonts w:ascii="標楷體" w:eastAsia="標楷體" w:hAnsi="標楷體" w:hint="eastAsia"/>
          <w:sz w:val="36"/>
          <w:szCs w:val="36"/>
        </w:rPr>
        <w:t>優質化</w:t>
      </w:r>
      <w:r w:rsidR="009B3706" w:rsidRPr="006275BF">
        <w:rPr>
          <w:rFonts w:ascii="標楷體" w:eastAsia="標楷體" w:hAnsi="標楷體" w:hint="eastAsia"/>
          <w:sz w:val="36"/>
          <w:szCs w:val="36"/>
        </w:rPr>
        <w:t>計畫你農我農特</w:t>
      </w:r>
      <w:r w:rsidR="00186B54" w:rsidRPr="006275BF">
        <w:rPr>
          <w:rFonts w:ascii="標楷體" w:eastAsia="標楷體" w:hAnsi="標楷體" w:hint="eastAsia"/>
          <w:sz w:val="36"/>
          <w:szCs w:val="36"/>
        </w:rPr>
        <w:t>色</w:t>
      </w:r>
      <w:r w:rsidR="0060278B" w:rsidRPr="006275BF">
        <w:rPr>
          <w:rFonts w:ascii="標楷體" w:eastAsia="標楷體" w:hAnsi="標楷體" w:hint="eastAsia"/>
          <w:sz w:val="36"/>
          <w:szCs w:val="36"/>
        </w:rPr>
        <w:t>課程</w:t>
      </w:r>
    </w:p>
    <w:p w:rsidR="00393276" w:rsidRPr="006275BF" w:rsidRDefault="000566A7" w:rsidP="00F261DE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6275BF">
        <w:rPr>
          <w:rFonts w:ascii="標楷體" w:eastAsia="標楷體" w:hAnsi="標楷體" w:hint="eastAsia"/>
          <w:sz w:val="36"/>
          <w:szCs w:val="36"/>
        </w:rPr>
        <w:t>活動成果</w:t>
      </w:r>
    </w:p>
    <w:tbl>
      <w:tblPr>
        <w:tblStyle w:val="a3"/>
        <w:tblW w:w="10247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43"/>
        <w:gridCol w:w="3178"/>
        <w:gridCol w:w="5226"/>
      </w:tblGrid>
      <w:tr w:rsidR="0051745E" w:rsidRPr="006275BF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6275BF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  <w:szCs w:val="24"/>
              </w:rPr>
              <w:t>執行單位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6275BF" w:rsidRDefault="00AD5B87" w:rsidP="00FF43C1">
            <w:pPr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  <w:szCs w:val="24"/>
              </w:rPr>
              <w:t>臺中市立中港高中</w:t>
            </w:r>
          </w:p>
        </w:tc>
      </w:tr>
      <w:tr w:rsidR="0051745E" w:rsidRPr="006275BF" w:rsidTr="0093667D">
        <w:trPr>
          <w:trHeight w:hRule="exact" w:val="765"/>
        </w:trPr>
        <w:tc>
          <w:tcPr>
            <w:tcW w:w="1843" w:type="dxa"/>
            <w:shd w:val="pct10" w:color="auto" w:fill="auto"/>
            <w:vAlign w:val="center"/>
          </w:tcPr>
          <w:p w:rsidR="0051745E" w:rsidRPr="006275BF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  <w:szCs w:val="24"/>
              </w:rPr>
              <w:t>活動</w:t>
            </w:r>
            <w:r w:rsidR="000566A7" w:rsidRPr="006275BF">
              <w:rPr>
                <w:rFonts w:ascii="標楷體" w:eastAsia="標楷體" w:hAnsi="標楷體" w:hint="eastAsia"/>
                <w:szCs w:val="24"/>
              </w:rPr>
              <w:t>/研習</w:t>
            </w:r>
            <w:r w:rsidRPr="006275BF">
              <w:rPr>
                <w:rFonts w:ascii="標楷體" w:eastAsia="標楷體" w:hAnsi="標楷體" w:hint="eastAsia"/>
                <w:szCs w:val="24"/>
              </w:rPr>
              <w:t>名稱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6275BF" w:rsidRDefault="0011257F" w:rsidP="00E52305">
            <w:pPr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cs="Times New Roman" w:hint="eastAsia"/>
                <w:szCs w:val="24"/>
              </w:rPr>
              <w:t>落葉堆肥與蔬果種植體驗工作坊</w:t>
            </w:r>
          </w:p>
        </w:tc>
      </w:tr>
      <w:tr w:rsidR="0051745E" w:rsidRPr="006275BF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6275BF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  <w:szCs w:val="24"/>
              </w:rPr>
              <w:t>活動</w:t>
            </w:r>
            <w:r w:rsidR="000566A7" w:rsidRPr="006275BF">
              <w:rPr>
                <w:rFonts w:ascii="標楷體" w:eastAsia="標楷體" w:hAnsi="標楷體" w:hint="eastAsia"/>
                <w:szCs w:val="24"/>
              </w:rPr>
              <w:t>/研習</w:t>
            </w:r>
            <w:r w:rsidRPr="006275BF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6275BF" w:rsidRDefault="0011257F" w:rsidP="00475BCF">
            <w:pPr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</w:rPr>
              <w:t>112</w:t>
            </w:r>
            <w:r w:rsidR="007F7E6D" w:rsidRPr="006275BF">
              <w:rPr>
                <w:rFonts w:ascii="標楷體" w:eastAsia="標楷體" w:hAnsi="標楷體" w:hint="eastAsia"/>
              </w:rPr>
              <w:t>年</w:t>
            </w:r>
            <w:r w:rsidR="00D12093" w:rsidRPr="006275BF">
              <w:rPr>
                <w:rFonts w:ascii="標楷體" w:eastAsia="標楷體" w:hAnsi="標楷體"/>
              </w:rPr>
              <w:t>5</w:t>
            </w:r>
            <w:r w:rsidR="007F7E6D" w:rsidRPr="006275BF">
              <w:rPr>
                <w:rFonts w:ascii="標楷體" w:eastAsia="標楷體" w:hAnsi="標楷體" w:hint="eastAsia"/>
              </w:rPr>
              <w:t>月</w:t>
            </w:r>
            <w:r w:rsidRPr="006275BF">
              <w:rPr>
                <w:rFonts w:ascii="標楷體" w:eastAsia="標楷體" w:hAnsi="標楷體"/>
              </w:rPr>
              <w:t>28</w:t>
            </w:r>
            <w:r w:rsidR="007F7E6D" w:rsidRPr="006275BF">
              <w:rPr>
                <w:rFonts w:ascii="標楷體" w:eastAsia="標楷體" w:hAnsi="標楷體" w:hint="eastAsia"/>
              </w:rPr>
              <w:t>日</w:t>
            </w:r>
          </w:p>
        </w:tc>
      </w:tr>
      <w:tr w:rsidR="0051745E" w:rsidRPr="006275BF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6275BF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  <w:szCs w:val="24"/>
              </w:rPr>
              <w:t>活動</w:t>
            </w:r>
            <w:r w:rsidR="000566A7" w:rsidRPr="006275BF">
              <w:rPr>
                <w:rFonts w:ascii="標楷體" w:eastAsia="標楷體" w:hAnsi="標楷體" w:hint="eastAsia"/>
                <w:szCs w:val="24"/>
              </w:rPr>
              <w:t>/研習</w:t>
            </w:r>
            <w:r w:rsidRPr="006275BF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6275BF" w:rsidRDefault="0011257F" w:rsidP="0060278B">
            <w:pPr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  <w:szCs w:val="24"/>
              </w:rPr>
              <w:t>彰化縣劍門農場</w:t>
            </w:r>
          </w:p>
        </w:tc>
      </w:tr>
      <w:tr w:rsidR="000566A7" w:rsidRPr="006275BF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66A7" w:rsidRPr="006275BF" w:rsidRDefault="000566A7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  <w:szCs w:val="24"/>
              </w:rPr>
              <w:t>活動/研習講師</w:t>
            </w:r>
          </w:p>
        </w:tc>
        <w:tc>
          <w:tcPr>
            <w:tcW w:w="8404" w:type="dxa"/>
            <w:gridSpan w:val="2"/>
            <w:vAlign w:val="center"/>
          </w:tcPr>
          <w:p w:rsidR="000566A7" w:rsidRPr="006275BF" w:rsidRDefault="00E733A5" w:rsidP="00C17A09">
            <w:pPr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</w:rPr>
              <w:t>賴仲由</w:t>
            </w:r>
            <w:r w:rsidR="0093667D" w:rsidRPr="006275BF">
              <w:rPr>
                <w:rFonts w:ascii="標楷體" w:eastAsia="標楷體" w:hAnsi="標楷體" w:hint="eastAsia"/>
              </w:rPr>
              <w:t>先生</w:t>
            </w:r>
          </w:p>
        </w:tc>
      </w:tr>
      <w:tr w:rsidR="0051745E" w:rsidRPr="006275BF" w:rsidTr="009331C0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6275BF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  <w:szCs w:val="24"/>
              </w:rPr>
              <w:t>參與對象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6275BF" w:rsidRDefault="00C17A09" w:rsidP="00FF43C1">
            <w:pPr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  <w:szCs w:val="24"/>
              </w:rPr>
              <w:t>參與你農我農社群及有興趣之教師</w:t>
            </w:r>
          </w:p>
        </w:tc>
      </w:tr>
      <w:tr w:rsidR="0051745E" w:rsidRPr="006275BF" w:rsidTr="009331C0">
        <w:trPr>
          <w:trHeight w:hRule="exact" w:val="567"/>
        </w:trPr>
        <w:tc>
          <w:tcPr>
            <w:tcW w:w="1843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51745E" w:rsidRPr="006275BF" w:rsidRDefault="0051745E" w:rsidP="00FF43C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  <w:szCs w:val="24"/>
              </w:rPr>
              <w:t>參與人數</w:t>
            </w:r>
          </w:p>
        </w:tc>
        <w:tc>
          <w:tcPr>
            <w:tcW w:w="8404" w:type="dxa"/>
            <w:gridSpan w:val="2"/>
            <w:vAlign w:val="center"/>
          </w:tcPr>
          <w:p w:rsidR="0051745E" w:rsidRPr="006275BF" w:rsidRDefault="0051745E" w:rsidP="00D12093">
            <w:pPr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  <w:szCs w:val="24"/>
              </w:rPr>
              <w:t>實際參與人數：</w:t>
            </w:r>
            <w:r w:rsidR="00D12093" w:rsidRPr="006275BF">
              <w:rPr>
                <w:rFonts w:ascii="標楷體" w:eastAsia="標楷體" w:hAnsi="標楷體"/>
                <w:szCs w:val="24"/>
              </w:rPr>
              <w:t>30</w:t>
            </w:r>
            <w:r w:rsidRPr="006275BF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</w:tr>
      <w:tr w:rsidR="0051745E" w:rsidRPr="006275BF" w:rsidTr="009331C0"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shd w:val="pct10" w:color="auto" w:fill="auto"/>
            <w:vAlign w:val="center"/>
          </w:tcPr>
          <w:p w:rsidR="009331C0" w:rsidRPr="006275BF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275BF">
              <w:rPr>
                <w:rFonts w:ascii="標楷體" w:eastAsia="標楷體" w:hAnsi="標楷體" w:hint="eastAsia"/>
                <w:sz w:val="32"/>
                <w:szCs w:val="32"/>
              </w:rPr>
              <w:t>實</w:t>
            </w:r>
          </w:p>
          <w:p w:rsidR="009331C0" w:rsidRPr="006275BF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275BF">
              <w:rPr>
                <w:rFonts w:ascii="標楷體" w:eastAsia="標楷體" w:hAnsi="標楷體" w:hint="eastAsia"/>
                <w:sz w:val="32"/>
                <w:szCs w:val="32"/>
              </w:rPr>
              <w:t>施</w:t>
            </w:r>
          </w:p>
          <w:p w:rsidR="009331C0" w:rsidRPr="006275BF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275BF">
              <w:rPr>
                <w:rFonts w:ascii="標楷體" w:eastAsia="標楷體" w:hAnsi="標楷體" w:hint="eastAsia"/>
                <w:sz w:val="32"/>
                <w:szCs w:val="32"/>
              </w:rPr>
              <w:t>成</w:t>
            </w:r>
          </w:p>
          <w:p w:rsidR="0051745E" w:rsidRPr="006275BF" w:rsidRDefault="0051745E" w:rsidP="00FF43C1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275BF">
              <w:rPr>
                <w:rFonts w:ascii="標楷體" w:eastAsia="標楷體" w:hAnsi="標楷體" w:hint="eastAsia"/>
                <w:sz w:val="32"/>
                <w:szCs w:val="32"/>
              </w:rPr>
              <w:t>果</w:t>
            </w:r>
          </w:p>
        </w:tc>
        <w:tc>
          <w:tcPr>
            <w:tcW w:w="8404" w:type="dxa"/>
            <w:gridSpan w:val="2"/>
          </w:tcPr>
          <w:p w:rsidR="00C533BC" w:rsidRPr="006275BF" w:rsidRDefault="009331C0" w:rsidP="00653398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活動及研習紀錄</w:t>
            </w:r>
            <w:r w:rsidR="0072172D"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9331C0" w:rsidRPr="006275BF" w:rsidRDefault="0072172D" w:rsidP="005A1CE6">
            <w:pPr>
              <w:pStyle w:val="aa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中港高中</w:t>
            </w:r>
            <w:r w:rsidR="001C4F1D"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你農我農社群群長</w:t>
            </w:r>
            <w:r w:rsidR="00CF41B6"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72172D" w:rsidRPr="006275BF" w:rsidRDefault="0072172D" w:rsidP="00F66C6A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A15F31"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、介紹講師與說明農場參訪行程</w:t>
            </w:r>
          </w:p>
          <w:p w:rsidR="0020486A" w:rsidRPr="006275BF" w:rsidRDefault="0072172D" w:rsidP="00E640BA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="00E3307B"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、分享辦理此活動之目的，</w:t>
            </w:r>
            <w:r w:rsidR="009F221E"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並讓師</w:t>
            </w:r>
            <w:r w:rsidR="009E71FE"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生</w:t>
            </w:r>
            <w:r w:rsidR="00405A41">
              <w:rPr>
                <w:rFonts w:ascii="標楷體" w:eastAsia="標楷體" w:hAnsi="標楷體" w:hint="eastAsia"/>
                <w:color w:val="000000" w:themeColor="text1"/>
                <w:szCs w:val="24"/>
              </w:rPr>
              <w:t>們了解</w:t>
            </w:r>
            <w:r w:rsidR="00E640BA" w:rsidRPr="006275BF">
              <w:rPr>
                <w:rFonts w:ascii="標楷體" w:eastAsia="標楷體" w:hAnsi="標楷體" w:hint="eastAsia"/>
                <w:szCs w:val="24"/>
              </w:rPr>
              <w:t>如何照顧</w:t>
            </w:r>
            <w:r w:rsidR="009F221E" w:rsidRPr="006275BF">
              <w:rPr>
                <w:rFonts w:ascii="標楷體" w:eastAsia="標楷體" w:hAnsi="標楷體" w:hint="eastAsia"/>
                <w:szCs w:val="24"/>
              </w:rPr>
              <w:t>平地水蜜桃</w:t>
            </w:r>
            <w:r w:rsidR="00405A41">
              <w:rPr>
                <w:rFonts w:ascii="標楷體" w:eastAsia="標楷體" w:hAnsi="標楷體" w:hint="eastAsia"/>
                <w:szCs w:val="24"/>
              </w:rPr>
              <w:t>，</w:t>
            </w:r>
            <w:r w:rsidR="00B30F14" w:rsidRPr="006275BF">
              <w:rPr>
                <w:rFonts w:ascii="標楷體" w:eastAsia="標楷體" w:hAnsi="標楷體" w:hint="eastAsia"/>
                <w:szCs w:val="24"/>
              </w:rPr>
              <w:t>落葉堆肥環境建置流程，學習金棗如何從種植、採收、製作醬等過程，</w:t>
            </w:r>
            <w:r w:rsidR="00405A41">
              <w:rPr>
                <w:rFonts w:ascii="標楷體" w:eastAsia="標楷體" w:hAnsi="標楷體" w:hint="eastAsia"/>
                <w:szCs w:val="24"/>
              </w:rPr>
              <w:t>將</w:t>
            </w:r>
            <w:r w:rsidR="00B30F14" w:rsidRPr="006275BF">
              <w:rPr>
                <w:rFonts w:ascii="標楷體" w:eastAsia="標楷體" w:hAnsi="標楷體" w:hint="eastAsia"/>
                <w:szCs w:val="24"/>
              </w:rPr>
              <w:t>所學帶回學校</w:t>
            </w:r>
            <w:r w:rsidR="00687F40" w:rsidRPr="006275BF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F66C6A" w:rsidRPr="006275BF" w:rsidRDefault="007C753D" w:rsidP="00F66C6A">
            <w:pPr>
              <w:pStyle w:val="aa"/>
              <w:numPr>
                <w:ilvl w:val="0"/>
                <w:numId w:val="1"/>
              </w:numPr>
              <w:spacing w:line="0" w:lineRule="atLeas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6275BF">
              <w:rPr>
                <w:rFonts w:ascii="標楷體" w:eastAsia="標楷體" w:hAnsi="標楷體" w:hint="eastAsia"/>
                <w:szCs w:val="24"/>
              </w:rPr>
              <w:t>劍門農場</w:t>
            </w:r>
            <w:r w:rsidR="00F66C6A" w:rsidRPr="006275BF">
              <w:rPr>
                <w:rFonts w:ascii="標楷體" w:eastAsia="標楷體" w:hAnsi="標楷體" w:hint="eastAsia"/>
                <w:szCs w:val="24"/>
              </w:rPr>
              <w:t>場長-</w:t>
            </w:r>
            <w:r w:rsidR="00DC68FB" w:rsidRPr="006275BF">
              <w:rPr>
                <w:rFonts w:ascii="標楷體" w:eastAsia="標楷體" w:hAnsi="標楷體" w:cs="Times New Roman" w:hint="eastAsia"/>
                <w:szCs w:val="24"/>
              </w:rPr>
              <w:t>落葉堆肥與蔬果種植(</w:t>
            </w:r>
            <w:r w:rsidR="006130B9" w:rsidRPr="006275BF">
              <w:rPr>
                <w:rFonts w:ascii="標楷體" w:eastAsia="標楷體" w:hAnsi="標楷體" w:cs="Times New Roman" w:hint="eastAsia"/>
                <w:szCs w:val="24"/>
              </w:rPr>
              <w:t>平地水蜜桃</w:t>
            </w:r>
            <w:r w:rsidR="00DC68FB" w:rsidRPr="006275BF">
              <w:rPr>
                <w:rFonts w:ascii="標楷體" w:eastAsia="標楷體" w:hAnsi="標楷體" w:cs="Times New Roman" w:hint="eastAsia"/>
                <w:szCs w:val="24"/>
              </w:rPr>
              <w:t>)</w:t>
            </w:r>
            <w:r w:rsidR="00E640BA" w:rsidRPr="006275BF">
              <w:rPr>
                <w:rFonts w:ascii="標楷體" w:eastAsia="標楷體" w:hAnsi="標楷體" w:hint="eastAsia"/>
                <w:szCs w:val="24"/>
              </w:rPr>
              <w:t>照護</w:t>
            </w:r>
            <w:r w:rsidR="00EF03AC" w:rsidRPr="006275BF">
              <w:rPr>
                <w:rFonts w:ascii="標楷體" w:eastAsia="標楷體" w:hAnsi="標楷體" w:hint="eastAsia"/>
                <w:szCs w:val="24"/>
              </w:rPr>
              <w:t>說明</w:t>
            </w:r>
          </w:p>
          <w:p w:rsidR="00B41AE7" w:rsidRPr="00405A41" w:rsidRDefault="00E640BA" w:rsidP="00B41AE7">
            <w:pPr>
              <w:spacing w:line="0" w:lineRule="atLeast"/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</w:pPr>
            <w:r w:rsidRPr="00405A41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1、</w:t>
            </w:r>
            <w:r w:rsidR="00B41AE7" w:rsidRPr="00405A41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落葉堆肥製作</w:t>
            </w:r>
            <w:r w:rsidRPr="00405A41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：</w:t>
            </w:r>
          </w:p>
          <w:p w:rsidR="001C45BD" w:rsidRPr="00405A41" w:rsidRDefault="001C45BD" w:rsidP="00B41AE7">
            <w:pPr>
              <w:spacing w:line="0" w:lineRule="atLeast"/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</w:pPr>
            <w:r w:rsidRPr="00405A41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(</w:t>
            </w:r>
            <w:r w:rsidRPr="00405A41"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  <w:t>1</w:t>
            </w:r>
            <w:r w:rsidRPr="00405A41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)</w:t>
            </w:r>
            <w:r w:rsidR="00D8367C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步驟一：</w:t>
            </w:r>
            <w:r w:rsidRPr="00405A41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將學校的落葉、雜草集中，枯枝、落葉分類，並置入堆肥箱中。且當這些落</w:t>
            </w:r>
            <w:r w:rsidR="00D8367C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葉都放入堆肥箱後，</w:t>
            </w:r>
            <w:r w:rsidRPr="00405A41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 xml:space="preserve">發現垃圾的量減少了。 </w:t>
            </w:r>
          </w:p>
          <w:p w:rsidR="001C45BD" w:rsidRPr="00405A41" w:rsidRDefault="001C45BD" w:rsidP="00B41AE7">
            <w:pPr>
              <w:spacing w:line="0" w:lineRule="atLeast"/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</w:pPr>
            <w:r w:rsidRPr="00405A41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(</w:t>
            </w:r>
            <w:r w:rsidRPr="00405A41">
              <w:rPr>
                <w:rFonts w:ascii="標楷體" w:eastAsia="標楷體" w:hAnsi="標楷體" w:cs="Arial"/>
                <w:color w:val="000000" w:themeColor="text1"/>
                <w:spacing w:val="15"/>
                <w:szCs w:val="24"/>
              </w:rPr>
              <w:t>2</w:t>
            </w:r>
            <w:r w:rsidRPr="00405A41">
              <w:rPr>
                <w:rFonts w:ascii="標楷體" w:eastAsia="標楷體" w:hAnsi="標楷體" w:cs="Arial" w:hint="eastAsia"/>
                <w:color w:val="000000" w:themeColor="text1"/>
                <w:spacing w:val="15"/>
                <w:szCs w:val="24"/>
              </w:rPr>
              <w:t>)步驟二：定期進行澆水，一星期約１至２次定期灑水，並讓落葉能平均潮溼，必要時可以加入堆肥菌種，主要目的是加速水分、空氣與原土壤中 所含生物量之分解速度。</w:t>
            </w:r>
          </w:p>
          <w:p w:rsidR="00FF3E04" w:rsidRPr="006275BF" w:rsidRDefault="00B41AE7" w:rsidP="00B41AE7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275BF">
              <w:rPr>
                <w:rFonts w:ascii="標楷體" w:eastAsia="標楷體" w:hAnsi="標楷體" w:hint="eastAsia"/>
                <w:szCs w:val="24"/>
              </w:rPr>
              <w:t>2、</w:t>
            </w:r>
            <w:r w:rsidRPr="006275BF">
              <w:rPr>
                <w:rFonts w:ascii="標楷體" w:eastAsia="標楷體" w:hAnsi="標楷體" w:cs="Times New Roman" w:hint="eastAsia"/>
                <w:szCs w:val="24"/>
              </w:rPr>
              <w:t>平地水蜜桃蔬果種植</w:t>
            </w:r>
            <w:r w:rsidR="00687F40" w:rsidRPr="006275BF">
              <w:rPr>
                <w:rFonts w:ascii="標楷體" w:eastAsia="標楷體" w:hAnsi="標楷體" w:hint="eastAsia"/>
                <w:szCs w:val="24"/>
              </w:rPr>
              <w:t>教學</w:t>
            </w:r>
          </w:p>
          <w:p w:rsidR="001C45BD" w:rsidRPr="006275BF" w:rsidRDefault="006275BF" w:rsidP="001C45BD">
            <w:pPr>
              <w:spacing w:line="0" w:lineRule="atLeast"/>
              <w:rPr>
                <w:rFonts w:ascii="標楷體" w:eastAsia="標楷體" w:hAnsi="標楷體" w:hint="eastAsia"/>
              </w:rPr>
            </w:pPr>
            <w:r w:rsidRPr="006275BF">
              <w:rPr>
                <w:rFonts w:ascii="標楷體" w:eastAsia="標楷體" w:hAnsi="標楷體" w:hint="eastAsia"/>
              </w:rPr>
              <w:t>(</w:t>
            </w:r>
            <w:r w:rsidRPr="006275BF">
              <w:rPr>
                <w:rFonts w:ascii="標楷體" w:eastAsia="標楷體" w:hAnsi="標楷體"/>
              </w:rPr>
              <w:t>1</w:t>
            </w:r>
            <w:r w:rsidRPr="006275BF">
              <w:rPr>
                <w:rFonts w:ascii="標楷體" w:eastAsia="標楷體" w:hAnsi="標楷體" w:hint="eastAsia"/>
              </w:rPr>
              <w:t>)</w:t>
            </w:r>
            <w:r w:rsidR="001C45BD" w:rsidRPr="006275BF">
              <w:rPr>
                <w:rFonts w:ascii="標楷體" w:eastAsia="標楷體" w:hAnsi="標楷體" w:hint="eastAsia"/>
              </w:rPr>
              <w:t>栽培氣候與土壤條件</w:t>
            </w:r>
          </w:p>
          <w:p w:rsidR="006275BF" w:rsidRPr="006275BF" w:rsidRDefault="001C45BD" w:rsidP="006275BF">
            <w:pPr>
              <w:spacing w:line="0" w:lineRule="atLeast"/>
              <w:rPr>
                <w:rFonts w:ascii="標楷體" w:eastAsia="標楷體" w:hAnsi="標楷體" w:hint="eastAsia"/>
              </w:rPr>
            </w:pPr>
            <w:r w:rsidRPr="006275BF">
              <w:rPr>
                <w:rFonts w:ascii="標楷體" w:eastAsia="標楷體" w:hAnsi="標楷體" w:hint="eastAsia"/>
              </w:rPr>
              <w:t>桃樹為陽性果樹喜光、耐旱與耐寒力強，其新梢生長對光照不足甚為敏感，日照不足時光合作用率低，會影響樹勢及果實甜度，雨水過多也不適宜，易導致生育旺盛，枝條徒長，因此栽培距離不宜過密，以免樹冠彼此遮蔽，桃樹適宜在透氣排水良好土層深厚的酸性沙質土壤種植，以土壤酸鹼度</w:t>
            </w:r>
            <w:r w:rsidRPr="006275BF">
              <w:rPr>
                <w:rFonts w:ascii="標楷體" w:eastAsia="標楷體" w:hAnsi="標楷體"/>
              </w:rPr>
              <w:t>5.0</w:t>
            </w:r>
            <w:r w:rsidRPr="006275BF">
              <w:rPr>
                <w:rFonts w:ascii="標楷體" w:eastAsia="標楷體" w:hAnsi="標楷體" w:hint="eastAsia"/>
              </w:rPr>
              <w:t>〜</w:t>
            </w:r>
            <w:r w:rsidRPr="006275BF">
              <w:rPr>
                <w:rFonts w:ascii="標楷體" w:eastAsia="標楷體" w:hAnsi="標楷體"/>
              </w:rPr>
              <w:t>6.5</w:t>
            </w:r>
            <w:r w:rsidR="006275BF" w:rsidRPr="006275BF">
              <w:rPr>
                <w:rFonts w:ascii="標楷體" w:eastAsia="標楷體" w:hAnsi="標楷體" w:hint="eastAsia"/>
              </w:rPr>
              <w:t>為宜。(</w:t>
            </w:r>
            <w:r w:rsidR="006275BF" w:rsidRPr="006275BF">
              <w:rPr>
                <w:rFonts w:ascii="標楷體" w:eastAsia="標楷體" w:hAnsi="標楷體"/>
              </w:rPr>
              <w:t>2)</w:t>
            </w:r>
            <w:r w:rsidR="006275BF" w:rsidRPr="006275BF">
              <w:rPr>
                <w:rFonts w:ascii="標楷體" w:eastAsia="標楷體" w:hAnsi="標楷體" w:hint="eastAsia"/>
              </w:rPr>
              <w:t>定值與整枝修剪</w:t>
            </w:r>
          </w:p>
          <w:p w:rsidR="006275BF" w:rsidRPr="006275BF" w:rsidRDefault="006275BF" w:rsidP="006275BF">
            <w:pPr>
              <w:spacing w:line="0" w:lineRule="atLeast"/>
              <w:rPr>
                <w:rFonts w:ascii="標楷體" w:eastAsia="標楷體" w:hAnsi="標楷體"/>
              </w:rPr>
            </w:pPr>
            <w:r w:rsidRPr="006275BF">
              <w:rPr>
                <w:rFonts w:ascii="標楷體" w:eastAsia="標楷體" w:hAnsi="標楷體" w:hint="eastAsia"/>
              </w:rPr>
              <w:t>桃樹喜光照，栽植距離應考慮株齡、生長勢、修剪形式等，通常栽植行株距以</w:t>
            </w:r>
            <w:r w:rsidRPr="006275BF">
              <w:rPr>
                <w:rFonts w:ascii="標楷體" w:eastAsia="標楷體" w:hAnsi="標楷體"/>
              </w:rPr>
              <w:t>4</w:t>
            </w:r>
            <w:r w:rsidRPr="006275BF">
              <w:rPr>
                <w:rFonts w:ascii="標楷體" w:eastAsia="標楷體" w:hAnsi="標楷體" w:hint="eastAsia"/>
              </w:rPr>
              <w:t>〜</w:t>
            </w:r>
            <w:r w:rsidRPr="006275BF">
              <w:rPr>
                <w:rFonts w:ascii="標楷體" w:eastAsia="標楷體" w:hAnsi="標楷體"/>
              </w:rPr>
              <w:t>5x5</w:t>
            </w:r>
            <w:r w:rsidRPr="006275BF">
              <w:rPr>
                <w:rFonts w:ascii="標楷體" w:eastAsia="標楷體" w:hAnsi="標楷體" w:hint="eastAsia"/>
              </w:rPr>
              <w:t>〜</w:t>
            </w:r>
            <w:r w:rsidRPr="006275BF">
              <w:rPr>
                <w:rFonts w:ascii="標楷體" w:eastAsia="標楷體" w:hAnsi="標楷體"/>
              </w:rPr>
              <w:t>6</w:t>
            </w:r>
            <w:r w:rsidRPr="006275BF">
              <w:rPr>
                <w:rFonts w:ascii="標楷體" w:eastAsia="標楷體" w:hAnsi="標楷體" w:hint="eastAsia"/>
              </w:rPr>
              <w:t>公尺最合適。苗木定植後要注意整枝，通常採開心型整枝，離地</w:t>
            </w:r>
            <w:r w:rsidRPr="006275BF">
              <w:rPr>
                <w:rFonts w:ascii="標楷體" w:eastAsia="標楷體" w:hAnsi="標楷體"/>
              </w:rPr>
              <w:t>30</w:t>
            </w:r>
            <w:r w:rsidRPr="006275BF">
              <w:rPr>
                <w:rFonts w:ascii="標楷體" w:eastAsia="標楷體" w:hAnsi="標楷體" w:hint="eastAsia"/>
              </w:rPr>
              <w:t>〜</w:t>
            </w:r>
            <w:r w:rsidRPr="006275BF">
              <w:rPr>
                <w:rFonts w:ascii="標楷體" w:eastAsia="標楷體" w:hAnsi="標楷體"/>
              </w:rPr>
              <w:t>40</w:t>
            </w:r>
            <w:r w:rsidRPr="006275BF">
              <w:rPr>
                <w:rFonts w:ascii="標楷體" w:eastAsia="標楷體" w:hAnsi="標楷體" w:hint="eastAsia"/>
              </w:rPr>
              <w:t>公分留</w:t>
            </w:r>
            <w:r w:rsidRPr="006275BF">
              <w:rPr>
                <w:rFonts w:ascii="標楷體" w:eastAsia="標楷體" w:hAnsi="標楷體"/>
              </w:rPr>
              <w:t>3</w:t>
            </w:r>
            <w:r w:rsidRPr="006275BF">
              <w:rPr>
                <w:rFonts w:ascii="標楷體" w:eastAsia="標楷體" w:hAnsi="標楷體" w:hint="eastAsia"/>
              </w:rPr>
              <w:t>〜</w:t>
            </w:r>
            <w:r w:rsidRPr="006275BF">
              <w:rPr>
                <w:rFonts w:ascii="標楷體" w:eastAsia="標楷體" w:hAnsi="標楷體"/>
              </w:rPr>
              <w:t>4</w:t>
            </w:r>
            <w:r w:rsidRPr="006275BF">
              <w:rPr>
                <w:rFonts w:ascii="標楷體" w:eastAsia="標楷體" w:hAnsi="標楷體" w:hint="eastAsia"/>
              </w:rPr>
              <w:t>個主枝，毎主枝有</w:t>
            </w:r>
            <w:r w:rsidRPr="006275BF">
              <w:rPr>
                <w:rFonts w:ascii="標楷體" w:eastAsia="標楷體" w:hAnsi="標楷體"/>
              </w:rPr>
              <w:t>2</w:t>
            </w:r>
            <w:r w:rsidRPr="006275BF">
              <w:rPr>
                <w:rFonts w:ascii="標楷體" w:eastAsia="標楷體" w:hAnsi="標楷體" w:hint="eastAsia"/>
              </w:rPr>
              <w:t>〜</w:t>
            </w:r>
            <w:r w:rsidRPr="006275BF">
              <w:rPr>
                <w:rFonts w:ascii="標楷體" w:eastAsia="標楷體" w:hAnsi="標楷體"/>
              </w:rPr>
              <w:t>3</w:t>
            </w:r>
            <w:r w:rsidRPr="006275BF">
              <w:rPr>
                <w:rFonts w:ascii="標楷體" w:eastAsia="標楷體" w:hAnsi="標楷體" w:hint="eastAsia"/>
              </w:rPr>
              <w:t>個側主枝。</w:t>
            </w:r>
          </w:p>
          <w:p w:rsidR="006275BF" w:rsidRPr="006275BF" w:rsidRDefault="006275BF" w:rsidP="006275BF">
            <w:pPr>
              <w:spacing w:line="0" w:lineRule="atLeast"/>
              <w:rPr>
                <w:rFonts w:ascii="標楷體" w:eastAsia="標楷體" w:hAnsi="標楷體"/>
              </w:rPr>
            </w:pPr>
            <w:r w:rsidRPr="006275BF">
              <w:rPr>
                <w:rFonts w:ascii="標楷體" w:eastAsia="標楷體" w:hAnsi="標楷體" w:hint="eastAsia"/>
              </w:rPr>
              <w:t>(</w:t>
            </w:r>
            <w:r w:rsidRPr="006275BF">
              <w:rPr>
                <w:rFonts w:ascii="標楷體" w:eastAsia="標楷體" w:hAnsi="標楷體"/>
              </w:rPr>
              <w:t>3</w:t>
            </w:r>
            <w:r w:rsidRPr="006275BF">
              <w:rPr>
                <w:rFonts w:ascii="標楷體" w:eastAsia="標楷體" w:hAnsi="標楷體" w:hint="eastAsia"/>
              </w:rPr>
              <w:t>)疏果與套袋</w:t>
            </w:r>
          </w:p>
          <w:p w:rsidR="006275BF" w:rsidRPr="006275BF" w:rsidRDefault="006275BF" w:rsidP="006275BF">
            <w:pPr>
              <w:spacing w:line="0" w:lineRule="atLeast"/>
              <w:rPr>
                <w:rFonts w:ascii="標楷體" w:eastAsia="標楷體" w:hAnsi="標楷體" w:hint="eastAsia"/>
              </w:rPr>
            </w:pPr>
            <w:r w:rsidRPr="006275BF">
              <w:rPr>
                <w:rFonts w:ascii="標楷體" w:eastAsia="標楷體" w:hAnsi="標楷體" w:hint="eastAsia"/>
              </w:rPr>
              <w:t>疏果可減少樹體養分消耗，增加果實大小與品質。疏果時，在</w:t>
            </w:r>
            <w:r w:rsidRPr="006275BF">
              <w:rPr>
                <w:rFonts w:ascii="標楷體" w:eastAsia="標楷體" w:hAnsi="標楷體"/>
              </w:rPr>
              <w:t>1</w:t>
            </w:r>
            <w:r w:rsidRPr="006275BF">
              <w:rPr>
                <w:rFonts w:ascii="標楷體" w:eastAsia="標楷體" w:hAnsi="標楷體" w:hint="eastAsia"/>
              </w:rPr>
              <w:t>個結果枝上留下發育良好及果形正常的果實，短果枝留</w:t>
            </w:r>
            <w:r w:rsidRPr="006275BF">
              <w:rPr>
                <w:rFonts w:ascii="標楷體" w:eastAsia="標楷體" w:hAnsi="標楷體"/>
              </w:rPr>
              <w:t>1~2</w:t>
            </w:r>
            <w:r w:rsidRPr="006275BF">
              <w:rPr>
                <w:rFonts w:ascii="標楷體" w:eastAsia="標楷體" w:hAnsi="標楷體" w:hint="eastAsia"/>
              </w:rPr>
              <w:t>果，中果枝留</w:t>
            </w:r>
            <w:r w:rsidRPr="006275BF">
              <w:rPr>
                <w:rFonts w:ascii="標楷體" w:eastAsia="標楷體" w:hAnsi="標楷體"/>
              </w:rPr>
              <w:t>1</w:t>
            </w:r>
            <w:r w:rsidRPr="006275BF">
              <w:rPr>
                <w:rFonts w:ascii="標楷體" w:eastAsia="標楷體" w:hAnsi="標楷體" w:hint="eastAsia"/>
              </w:rPr>
              <w:t>〜</w:t>
            </w:r>
            <w:r w:rsidRPr="006275BF">
              <w:rPr>
                <w:rFonts w:ascii="標楷體" w:eastAsia="標楷體" w:hAnsi="標楷體"/>
              </w:rPr>
              <w:t>3</w:t>
            </w:r>
            <w:r w:rsidRPr="006275BF">
              <w:rPr>
                <w:rFonts w:ascii="標楷體" w:eastAsia="標楷體" w:hAnsi="標楷體" w:hint="eastAsia"/>
              </w:rPr>
              <w:t>果，長果枝留</w:t>
            </w:r>
            <w:r w:rsidRPr="006275BF">
              <w:rPr>
                <w:rFonts w:ascii="標楷體" w:eastAsia="標楷體" w:hAnsi="標楷體"/>
              </w:rPr>
              <w:t>3</w:t>
            </w:r>
            <w:r w:rsidRPr="006275BF">
              <w:rPr>
                <w:rFonts w:ascii="標楷體" w:eastAsia="標楷體" w:hAnsi="標楷體" w:hint="eastAsia"/>
              </w:rPr>
              <w:t>〜</w:t>
            </w:r>
            <w:r w:rsidRPr="006275BF">
              <w:rPr>
                <w:rFonts w:ascii="標楷體" w:eastAsia="標楷體" w:hAnsi="標楷體"/>
              </w:rPr>
              <w:t>5</w:t>
            </w:r>
            <w:r w:rsidRPr="006275BF">
              <w:rPr>
                <w:rFonts w:ascii="標楷體" w:eastAsia="標楷體" w:hAnsi="標楷體" w:hint="eastAsia"/>
              </w:rPr>
              <w:t>果。</w:t>
            </w:r>
            <w:r w:rsidRPr="006275BF">
              <w:rPr>
                <w:rFonts w:ascii="標楷體" w:eastAsia="標楷體" w:hAnsi="標楷體" w:hint="eastAsia"/>
              </w:rPr>
              <w:t>套袋時期以疏果後，著果數確定後開始，愈早套袋愈好。目前可用網室隔離果實蠅危害。</w:t>
            </w:r>
          </w:p>
          <w:p w:rsidR="00EF03AC" w:rsidRDefault="006275BF" w:rsidP="006275BF">
            <w:pPr>
              <w:spacing w:line="0" w:lineRule="atLeas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3、檸檬金棗醬製作：</w:t>
            </w:r>
          </w:p>
          <w:p w:rsidR="006275BF" w:rsidRPr="006275BF" w:rsidRDefault="006275BF" w:rsidP="00D8367C">
            <w:pPr>
              <w:spacing w:line="0" w:lineRule="atLeast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金棗250g、紅冰糖50g、檸檬1顆</w:t>
            </w:r>
            <w:r w:rsidR="00405A41">
              <w:rPr>
                <w:rFonts w:ascii="標楷體" w:eastAsia="標楷體" w:hAnsi="標楷體" w:hint="eastAsia"/>
                <w:color w:val="000000" w:themeColor="text1"/>
                <w:szCs w:val="24"/>
              </w:rPr>
              <w:t>→檸檬擠成汁</w:t>
            </w:r>
            <w:r w:rsidR="00405A41">
              <w:rPr>
                <w:rFonts w:ascii="標楷體" w:eastAsia="標楷體" w:hAnsi="標楷體" w:hint="eastAsia"/>
                <w:color w:val="000000" w:themeColor="text1"/>
                <w:szCs w:val="24"/>
              </w:rPr>
              <w:t>→</w:t>
            </w:r>
            <w:r w:rsidR="00405A41">
              <w:rPr>
                <w:rFonts w:ascii="標楷體" w:eastAsia="標楷體" w:hAnsi="標楷體" w:hint="eastAsia"/>
                <w:color w:val="000000" w:themeColor="text1"/>
                <w:szCs w:val="24"/>
              </w:rPr>
              <w:t>金棗洗淨，剖半去子，切成絲</w:t>
            </w:r>
            <w:r w:rsidR="00405A41">
              <w:rPr>
                <w:rFonts w:ascii="標楷體" w:eastAsia="標楷體" w:hAnsi="標楷體" w:hint="eastAsia"/>
                <w:color w:val="000000" w:themeColor="text1"/>
                <w:szCs w:val="24"/>
              </w:rPr>
              <w:t>→</w:t>
            </w:r>
            <w:r w:rsidR="00D8367C">
              <w:rPr>
                <w:rFonts w:ascii="標楷體" w:eastAsia="標楷體" w:hAnsi="標楷體" w:hint="eastAsia"/>
                <w:color w:val="000000" w:themeColor="text1"/>
                <w:szCs w:val="24"/>
              </w:rPr>
              <w:t>金棗絲與冰糖、檸檬汁一起煮</w:t>
            </w:r>
            <w:r w:rsidR="00D8367C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="00D8367C"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火慢煮，邊煮邊攪拌以免黏鍋，煮至金棗絲成透明狀，湯液濃稠即完成</w:t>
            </w:r>
            <w:r w:rsidR="00D8367C">
              <w:rPr>
                <w:rFonts w:ascii="標楷體" w:eastAsia="標楷體" w:hAnsi="標楷體" w:hint="eastAsia"/>
                <w:color w:val="000000" w:themeColor="text1"/>
                <w:szCs w:val="24"/>
              </w:rPr>
              <w:t>(約費時</w:t>
            </w:r>
            <w:r w:rsidR="00D8367C" w:rsidRPr="006275BF">
              <w:rPr>
                <w:rFonts w:ascii="標楷體" w:eastAsia="標楷體" w:hAnsi="標楷體" w:hint="eastAsia"/>
                <w:color w:val="000000" w:themeColor="text1"/>
                <w:szCs w:val="24"/>
              </w:rPr>
              <w:t>費時20-30分鐘左右。</w:t>
            </w:r>
            <w:r w:rsidR="00D8367C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</w:tr>
      <w:tr w:rsidR="0051745E" w:rsidRPr="006275BF" w:rsidTr="009331C0">
        <w:trPr>
          <w:trHeight w:hRule="exact" w:val="567"/>
        </w:trPr>
        <w:tc>
          <w:tcPr>
            <w:tcW w:w="10247" w:type="dxa"/>
            <w:gridSpan w:val="3"/>
            <w:shd w:val="pct10" w:color="auto" w:fill="auto"/>
            <w:vAlign w:val="center"/>
          </w:tcPr>
          <w:p w:rsidR="0051745E" w:rsidRPr="006275BF" w:rsidRDefault="0051745E" w:rsidP="009331C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75BF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辦理活動照片</w:t>
            </w:r>
          </w:p>
        </w:tc>
      </w:tr>
      <w:tr w:rsidR="0051745E" w:rsidRPr="006275BF" w:rsidTr="009331C0">
        <w:tc>
          <w:tcPr>
            <w:tcW w:w="5021" w:type="dxa"/>
            <w:gridSpan w:val="2"/>
          </w:tcPr>
          <w:p w:rsidR="002B2F33" w:rsidRPr="006275BF" w:rsidRDefault="00675E45" w:rsidP="002B2F33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675E45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62848" behindDoc="0" locked="0" layoutInCell="1" allowOverlap="1" wp14:anchorId="408B4C6F" wp14:editId="3B000FD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33020</wp:posOffset>
                  </wp:positionV>
                  <wp:extent cx="3084830" cy="2686050"/>
                  <wp:effectExtent l="0" t="0" r="1270" b="0"/>
                  <wp:wrapNone/>
                  <wp:docPr id="12" name="圖片 12" descr="D:\衛生組\109會計年度1-7月你農我農優質化計畫\蔬安鮮暨劍門農場參訪\相片\20191118_191118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衛生組\109會計年度1-7月你農我農優質化計畫\蔬安鮮暨劍門農場參訪\相片\20191118_191118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343" cy="268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6" w:type="dxa"/>
          </w:tcPr>
          <w:p w:rsidR="00FF43C1" w:rsidRPr="006275BF" w:rsidRDefault="00675E45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675E45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66944" behindDoc="0" locked="0" layoutInCell="1" allowOverlap="1" wp14:anchorId="0CED31B3" wp14:editId="029859E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33020</wp:posOffset>
                  </wp:positionV>
                  <wp:extent cx="3267075" cy="2695575"/>
                  <wp:effectExtent l="0" t="0" r="9525" b="9525"/>
                  <wp:wrapNone/>
                  <wp:docPr id="3" name="圖片 3" descr="D:\衛生組\109會計年度1-7月你農我農優質化計畫\蔬安鮮暨劍門農場參訪\相片\20191118_191118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衛生組\109會計年度1-7月你農我農優質化計畫\蔬安鮮暨劍門農場參訪\相片\20191118_191118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924" cy="269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65ADC" w:rsidRPr="006275BF" w:rsidTr="009331C0">
        <w:tc>
          <w:tcPr>
            <w:tcW w:w="5021" w:type="dxa"/>
            <w:gridSpan w:val="2"/>
          </w:tcPr>
          <w:p w:rsidR="003477D7" w:rsidRPr="006275BF" w:rsidRDefault="00EF03AC" w:rsidP="00AB57DF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6275BF">
              <w:rPr>
                <w:rFonts w:ascii="標楷體" w:eastAsia="標楷體" w:hAnsi="標楷體" w:hint="eastAsia"/>
                <w:noProof/>
                <w:szCs w:val="24"/>
              </w:rPr>
              <w:t>講師進行生態環境講說</w:t>
            </w:r>
          </w:p>
        </w:tc>
        <w:tc>
          <w:tcPr>
            <w:tcW w:w="5226" w:type="dxa"/>
          </w:tcPr>
          <w:p w:rsidR="00665ADC" w:rsidRPr="006275BF" w:rsidRDefault="000A16FD" w:rsidP="000A16FD">
            <w:pPr>
              <w:ind w:firstLineChars="500" w:firstLine="1200"/>
              <w:rPr>
                <w:rFonts w:ascii="標楷體" w:eastAsia="標楷體" w:hAnsi="標楷體"/>
                <w:noProof/>
                <w:szCs w:val="24"/>
              </w:rPr>
            </w:pPr>
            <w:r w:rsidRPr="006275BF">
              <w:rPr>
                <w:rFonts w:ascii="標楷體" w:eastAsia="標楷體" w:hAnsi="標楷體" w:hint="eastAsia"/>
                <w:noProof/>
                <w:szCs w:val="24"/>
              </w:rPr>
              <w:t>講師進行生態環境講說</w:t>
            </w:r>
          </w:p>
        </w:tc>
      </w:tr>
      <w:tr w:rsidR="00665ADC" w:rsidRPr="006275BF" w:rsidTr="003D4780">
        <w:trPr>
          <w:trHeight w:val="4017"/>
        </w:trPr>
        <w:tc>
          <w:tcPr>
            <w:tcW w:w="5021" w:type="dxa"/>
            <w:gridSpan w:val="2"/>
          </w:tcPr>
          <w:p w:rsidR="00665ADC" w:rsidRPr="006275BF" w:rsidRDefault="00675E45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675E45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36194</wp:posOffset>
                  </wp:positionV>
                  <wp:extent cx="3131693" cy="2486025"/>
                  <wp:effectExtent l="0" t="0" r="0" b="0"/>
                  <wp:wrapNone/>
                  <wp:docPr id="10" name="圖片 10" descr="D:\衛生組\109會計年度1-7月你農我農優質化計畫\蔬安鮮暨劍門農場參訪\相片\20191118_191118_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衛生組\109會計年度1-7月你農我農優質化計畫\蔬安鮮暨劍門農場參訪\相片\20191118_191118_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368" cy="249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6" w:type="dxa"/>
          </w:tcPr>
          <w:p w:rsidR="009331C0" w:rsidRPr="006275BF" w:rsidRDefault="00675E45" w:rsidP="008E659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675E45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70016" behindDoc="0" locked="0" layoutInCell="1" allowOverlap="1" wp14:anchorId="47ADD8C6" wp14:editId="73620E8D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36194</wp:posOffset>
                  </wp:positionV>
                  <wp:extent cx="3238500" cy="2486025"/>
                  <wp:effectExtent l="0" t="0" r="0" b="9525"/>
                  <wp:wrapNone/>
                  <wp:docPr id="11" name="圖片 11" descr="D:\衛生組\109會計年度1-7月你農我農優質化計畫\蔬安鮮暨劍門農場參訪\相片\20191118_191118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衛生組\109會計年度1-7月你農我農優質化計畫\蔬安鮮暨劍門農場參訪\相片\20191118_191118_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029" cy="248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31C0" w:rsidRPr="006275BF" w:rsidTr="009331C0">
        <w:tc>
          <w:tcPr>
            <w:tcW w:w="5021" w:type="dxa"/>
            <w:gridSpan w:val="2"/>
          </w:tcPr>
          <w:p w:rsidR="003477D7" w:rsidRPr="006275BF" w:rsidRDefault="00EF03AC" w:rsidP="009E71FE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6275BF">
              <w:rPr>
                <w:rFonts w:ascii="標楷體" w:eastAsia="標楷體" w:hAnsi="標楷體" w:hint="eastAsia"/>
                <w:noProof/>
                <w:szCs w:val="24"/>
              </w:rPr>
              <w:t>講師分享</w:t>
            </w:r>
            <w:r w:rsidR="009E71FE" w:rsidRPr="006275BF">
              <w:rPr>
                <w:rFonts w:ascii="標楷體" w:eastAsia="標楷體" w:hAnsi="標楷體" w:hint="eastAsia"/>
                <w:noProof/>
                <w:szCs w:val="24"/>
              </w:rPr>
              <w:t>落葉堆肥製作</w:t>
            </w:r>
            <w:r w:rsidRPr="006275BF">
              <w:rPr>
                <w:rFonts w:ascii="標楷體" w:eastAsia="標楷體" w:hAnsi="標楷體" w:hint="eastAsia"/>
                <w:noProof/>
                <w:szCs w:val="24"/>
              </w:rPr>
              <w:t>之技巧</w:t>
            </w:r>
          </w:p>
        </w:tc>
        <w:tc>
          <w:tcPr>
            <w:tcW w:w="5226" w:type="dxa"/>
          </w:tcPr>
          <w:p w:rsidR="009331C0" w:rsidRPr="006275BF" w:rsidRDefault="009E71FE" w:rsidP="0061742F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6275BF">
              <w:rPr>
                <w:rFonts w:ascii="標楷體" w:eastAsia="標楷體" w:hAnsi="標楷體" w:hint="eastAsia"/>
                <w:noProof/>
                <w:szCs w:val="24"/>
              </w:rPr>
              <w:t>講師分享落葉堆肥製作之技巧</w:t>
            </w:r>
          </w:p>
        </w:tc>
      </w:tr>
      <w:tr w:rsidR="009331C0" w:rsidRPr="006275BF" w:rsidTr="009331C0">
        <w:tc>
          <w:tcPr>
            <w:tcW w:w="5021" w:type="dxa"/>
            <w:gridSpan w:val="2"/>
          </w:tcPr>
          <w:p w:rsidR="009331C0" w:rsidRPr="006275BF" w:rsidRDefault="00675E45" w:rsidP="002D41C0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675E45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41276</wp:posOffset>
                  </wp:positionV>
                  <wp:extent cx="3112135" cy="2686050"/>
                  <wp:effectExtent l="0" t="0" r="0" b="0"/>
                  <wp:wrapNone/>
                  <wp:docPr id="9" name="圖片 9" descr="D:\衛生組\109會計年度1-7月你農我農優質化計畫\蔬安鮮暨劍門農場參訪\相片\20191118_191118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衛生組\109會計年度1-7月你農我農優質化計畫\蔬安鮮暨劍門農場參訪\相片\20191118_191118_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13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6" w:type="dxa"/>
          </w:tcPr>
          <w:p w:rsidR="009331C0" w:rsidRPr="006275BF" w:rsidRDefault="00675E45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675E45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76160" behindDoc="0" locked="0" layoutInCell="1" allowOverlap="1" wp14:anchorId="01E03582" wp14:editId="11717B9E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31749</wp:posOffset>
                  </wp:positionV>
                  <wp:extent cx="3238500" cy="2676525"/>
                  <wp:effectExtent l="0" t="0" r="0" b="9525"/>
                  <wp:wrapNone/>
                  <wp:docPr id="8" name="圖片 8" descr="D:\衛生組\109會計年度1-7月你農我農優質化計畫\蔬安鮮暨劍門農場參訪\相片\20191118_191118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衛生組\109會計年度1-7月你農我農優質化計畫\蔬安鮮暨劍門農場參訪\相片\20191118_191118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64" cy="267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0A16FD" w:rsidRPr="006275BF" w:rsidRDefault="000A16FD" w:rsidP="00665ADC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9331C0" w:rsidRPr="006275BF" w:rsidTr="009331C0">
        <w:tc>
          <w:tcPr>
            <w:tcW w:w="5021" w:type="dxa"/>
            <w:gridSpan w:val="2"/>
          </w:tcPr>
          <w:p w:rsidR="003477D7" w:rsidRPr="006275BF" w:rsidRDefault="009E71FE" w:rsidP="009E71FE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6275BF">
              <w:rPr>
                <w:rFonts w:ascii="標楷體" w:eastAsia="標楷體" w:hAnsi="標楷體" w:hint="eastAsia"/>
                <w:noProof/>
                <w:szCs w:val="24"/>
              </w:rPr>
              <w:t>講師分享蔬果種植之技巧</w:t>
            </w:r>
          </w:p>
        </w:tc>
        <w:tc>
          <w:tcPr>
            <w:tcW w:w="5226" w:type="dxa"/>
          </w:tcPr>
          <w:p w:rsidR="009331C0" w:rsidRPr="006275BF" w:rsidRDefault="00B30F14" w:rsidP="000A16FD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6275BF">
              <w:rPr>
                <w:rFonts w:ascii="標楷體" w:eastAsia="標楷體" w:hAnsi="標楷體" w:hint="eastAsia"/>
                <w:noProof/>
                <w:szCs w:val="24"/>
              </w:rPr>
              <w:t>講師分享蔬果種植之技巧</w:t>
            </w:r>
          </w:p>
        </w:tc>
      </w:tr>
    </w:tbl>
    <w:p w:rsidR="00675E45" w:rsidRPr="006275BF" w:rsidRDefault="00675E45" w:rsidP="00EB2DBB">
      <w:pPr>
        <w:rPr>
          <w:rFonts w:ascii="標楷體" w:eastAsia="標楷體" w:hAnsi="標楷體" w:hint="eastAsia"/>
        </w:rPr>
      </w:pPr>
      <w:bookmarkStart w:id="0" w:name="_GoBack"/>
      <w:bookmarkEnd w:id="0"/>
    </w:p>
    <w:sectPr w:rsidR="00675E45" w:rsidRPr="006275BF" w:rsidSect="0044010C">
      <w:pgSz w:w="11906" w:h="16838"/>
      <w:pgMar w:top="851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58E" w:rsidRDefault="0028658E" w:rsidP="007B5A3A">
      <w:r>
        <w:separator/>
      </w:r>
    </w:p>
  </w:endnote>
  <w:endnote w:type="continuationSeparator" w:id="0">
    <w:p w:rsidR="0028658E" w:rsidRDefault="0028658E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58E" w:rsidRDefault="0028658E" w:rsidP="007B5A3A">
      <w:r>
        <w:separator/>
      </w:r>
    </w:p>
  </w:footnote>
  <w:footnote w:type="continuationSeparator" w:id="0">
    <w:p w:rsidR="0028658E" w:rsidRDefault="0028658E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38B7"/>
    <w:multiLevelType w:val="hybridMultilevel"/>
    <w:tmpl w:val="EA24F3BA"/>
    <w:lvl w:ilvl="0" w:tplc="C3C4ACF0">
      <w:start w:val="1"/>
      <w:numFmt w:val="decimal"/>
      <w:lvlText w:val="%1、"/>
      <w:lvlJc w:val="left"/>
      <w:pPr>
        <w:ind w:left="681" w:hanging="36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43C3245"/>
    <w:multiLevelType w:val="hybridMultilevel"/>
    <w:tmpl w:val="747053B0"/>
    <w:lvl w:ilvl="0" w:tplc="BECC3BFA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2842D7"/>
    <w:multiLevelType w:val="hybridMultilevel"/>
    <w:tmpl w:val="E89C5E4E"/>
    <w:lvl w:ilvl="0" w:tplc="04090015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ADC56C0"/>
    <w:multiLevelType w:val="hybridMultilevel"/>
    <w:tmpl w:val="DA78AC34"/>
    <w:lvl w:ilvl="0" w:tplc="F66E5F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B3B05DC"/>
    <w:multiLevelType w:val="hybridMultilevel"/>
    <w:tmpl w:val="4C0AB398"/>
    <w:lvl w:ilvl="0" w:tplc="6B9E2282">
      <w:start w:val="2"/>
      <w:numFmt w:val="decimal"/>
      <w:lvlText w:val="%1、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6" w15:restartNumberingAfterBreak="0">
    <w:nsid w:val="43931E37"/>
    <w:multiLevelType w:val="hybridMultilevel"/>
    <w:tmpl w:val="D19ABC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8EB573E"/>
    <w:multiLevelType w:val="hybridMultilevel"/>
    <w:tmpl w:val="4C221E8A"/>
    <w:lvl w:ilvl="0" w:tplc="EDC0A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0AF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006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6B3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5EF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DA3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A68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36F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F8B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E725C17"/>
    <w:multiLevelType w:val="hybridMultilevel"/>
    <w:tmpl w:val="7674A84A"/>
    <w:lvl w:ilvl="0" w:tplc="8BE6A1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80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3A9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E8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423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C0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DE8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80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5C3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8"/>
  </w:num>
  <w:num w:numId="6">
    <w:abstractNumId w:val="7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45E"/>
    <w:rsid w:val="000054E7"/>
    <w:rsid w:val="00014E49"/>
    <w:rsid w:val="00035B03"/>
    <w:rsid w:val="0004076B"/>
    <w:rsid w:val="00045225"/>
    <w:rsid w:val="00052B60"/>
    <w:rsid w:val="000566A7"/>
    <w:rsid w:val="00056FC3"/>
    <w:rsid w:val="0006154F"/>
    <w:rsid w:val="00070EC4"/>
    <w:rsid w:val="0007247A"/>
    <w:rsid w:val="00074CC1"/>
    <w:rsid w:val="00080F82"/>
    <w:rsid w:val="00093B65"/>
    <w:rsid w:val="00096890"/>
    <w:rsid w:val="000A16FD"/>
    <w:rsid w:val="000A408E"/>
    <w:rsid w:val="000B0EFC"/>
    <w:rsid w:val="000B37E5"/>
    <w:rsid w:val="000D7E91"/>
    <w:rsid w:val="00107BF7"/>
    <w:rsid w:val="0011257F"/>
    <w:rsid w:val="001202A1"/>
    <w:rsid w:val="00125FA8"/>
    <w:rsid w:val="0012672D"/>
    <w:rsid w:val="00132E73"/>
    <w:rsid w:val="00133BFD"/>
    <w:rsid w:val="00164210"/>
    <w:rsid w:val="00166DD1"/>
    <w:rsid w:val="00167E15"/>
    <w:rsid w:val="00177A2D"/>
    <w:rsid w:val="0018010A"/>
    <w:rsid w:val="00181FDA"/>
    <w:rsid w:val="001837F3"/>
    <w:rsid w:val="001847B4"/>
    <w:rsid w:val="00186B54"/>
    <w:rsid w:val="00191014"/>
    <w:rsid w:val="001A6504"/>
    <w:rsid w:val="001B20C3"/>
    <w:rsid w:val="001B6F83"/>
    <w:rsid w:val="001C45BD"/>
    <w:rsid w:val="001C4F1D"/>
    <w:rsid w:val="001C63B0"/>
    <w:rsid w:val="001D2527"/>
    <w:rsid w:val="001D2A63"/>
    <w:rsid w:val="001E10DE"/>
    <w:rsid w:val="001E451B"/>
    <w:rsid w:val="001F5CD2"/>
    <w:rsid w:val="001F60AF"/>
    <w:rsid w:val="0020354D"/>
    <w:rsid w:val="0020486A"/>
    <w:rsid w:val="00206C7C"/>
    <w:rsid w:val="00220A57"/>
    <w:rsid w:val="002228D2"/>
    <w:rsid w:val="00241D4B"/>
    <w:rsid w:val="002426F5"/>
    <w:rsid w:val="00247B2C"/>
    <w:rsid w:val="002766A1"/>
    <w:rsid w:val="00281DF0"/>
    <w:rsid w:val="00282F4E"/>
    <w:rsid w:val="0028658E"/>
    <w:rsid w:val="00295D7C"/>
    <w:rsid w:val="002A21B4"/>
    <w:rsid w:val="002B2F33"/>
    <w:rsid w:val="002B6CD5"/>
    <w:rsid w:val="002C1063"/>
    <w:rsid w:val="002C1809"/>
    <w:rsid w:val="002C1F5E"/>
    <w:rsid w:val="002C2352"/>
    <w:rsid w:val="002C43A4"/>
    <w:rsid w:val="002D41C0"/>
    <w:rsid w:val="002D7BF9"/>
    <w:rsid w:val="002F0121"/>
    <w:rsid w:val="002F1D40"/>
    <w:rsid w:val="002F3500"/>
    <w:rsid w:val="002F6F04"/>
    <w:rsid w:val="003028BB"/>
    <w:rsid w:val="00302AF9"/>
    <w:rsid w:val="003066FA"/>
    <w:rsid w:val="003257FA"/>
    <w:rsid w:val="00325CE8"/>
    <w:rsid w:val="00332799"/>
    <w:rsid w:val="003404DF"/>
    <w:rsid w:val="00344070"/>
    <w:rsid w:val="003477D7"/>
    <w:rsid w:val="00350D72"/>
    <w:rsid w:val="003529FC"/>
    <w:rsid w:val="00362B54"/>
    <w:rsid w:val="003649E6"/>
    <w:rsid w:val="0037046F"/>
    <w:rsid w:val="0037412C"/>
    <w:rsid w:val="003840D9"/>
    <w:rsid w:val="0038562A"/>
    <w:rsid w:val="003930D6"/>
    <w:rsid w:val="00393276"/>
    <w:rsid w:val="00397C6E"/>
    <w:rsid w:val="003B4599"/>
    <w:rsid w:val="003B7885"/>
    <w:rsid w:val="003D324D"/>
    <w:rsid w:val="003D3654"/>
    <w:rsid w:val="003D4780"/>
    <w:rsid w:val="003E3C1A"/>
    <w:rsid w:val="003F6655"/>
    <w:rsid w:val="003F7F8F"/>
    <w:rsid w:val="00405A41"/>
    <w:rsid w:val="00414347"/>
    <w:rsid w:val="0042363F"/>
    <w:rsid w:val="004250F2"/>
    <w:rsid w:val="004347A8"/>
    <w:rsid w:val="0044010C"/>
    <w:rsid w:val="00446409"/>
    <w:rsid w:val="00452112"/>
    <w:rsid w:val="00455F9B"/>
    <w:rsid w:val="00457F98"/>
    <w:rsid w:val="00462F2F"/>
    <w:rsid w:val="0047000D"/>
    <w:rsid w:val="00475BCF"/>
    <w:rsid w:val="00480F39"/>
    <w:rsid w:val="0048131B"/>
    <w:rsid w:val="004869E3"/>
    <w:rsid w:val="004940E2"/>
    <w:rsid w:val="00497D13"/>
    <w:rsid w:val="004B3CA6"/>
    <w:rsid w:val="004B7D02"/>
    <w:rsid w:val="004C1B85"/>
    <w:rsid w:val="004C3AAC"/>
    <w:rsid w:val="004D35C7"/>
    <w:rsid w:val="004F3D1F"/>
    <w:rsid w:val="004F5888"/>
    <w:rsid w:val="004F7512"/>
    <w:rsid w:val="00505221"/>
    <w:rsid w:val="00511123"/>
    <w:rsid w:val="00516FF2"/>
    <w:rsid w:val="0051745E"/>
    <w:rsid w:val="00517F75"/>
    <w:rsid w:val="00520DFD"/>
    <w:rsid w:val="00527022"/>
    <w:rsid w:val="00530944"/>
    <w:rsid w:val="0054104D"/>
    <w:rsid w:val="00542ACD"/>
    <w:rsid w:val="005520AD"/>
    <w:rsid w:val="00582687"/>
    <w:rsid w:val="005A1CE6"/>
    <w:rsid w:val="005A318C"/>
    <w:rsid w:val="005A7B16"/>
    <w:rsid w:val="005B295A"/>
    <w:rsid w:val="005B5CA8"/>
    <w:rsid w:val="005C4B69"/>
    <w:rsid w:val="005D146E"/>
    <w:rsid w:val="005E4204"/>
    <w:rsid w:val="005E713D"/>
    <w:rsid w:val="005F2C73"/>
    <w:rsid w:val="005F5E56"/>
    <w:rsid w:val="005F5F14"/>
    <w:rsid w:val="0060278B"/>
    <w:rsid w:val="006130B9"/>
    <w:rsid w:val="0061742F"/>
    <w:rsid w:val="00620359"/>
    <w:rsid w:val="00620DCF"/>
    <w:rsid w:val="006275BF"/>
    <w:rsid w:val="00652542"/>
    <w:rsid w:val="00653398"/>
    <w:rsid w:val="00653D5A"/>
    <w:rsid w:val="006654DF"/>
    <w:rsid w:val="00665ADC"/>
    <w:rsid w:val="00672C2C"/>
    <w:rsid w:val="00675E45"/>
    <w:rsid w:val="00687F40"/>
    <w:rsid w:val="006906E3"/>
    <w:rsid w:val="006B0FCD"/>
    <w:rsid w:val="006B2415"/>
    <w:rsid w:val="006B2990"/>
    <w:rsid w:val="006C399C"/>
    <w:rsid w:val="006D2620"/>
    <w:rsid w:val="006D44CA"/>
    <w:rsid w:val="006D7E0E"/>
    <w:rsid w:val="006E4792"/>
    <w:rsid w:val="006E57CE"/>
    <w:rsid w:val="00700715"/>
    <w:rsid w:val="00701BBD"/>
    <w:rsid w:val="00711CB9"/>
    <w:rsid w:val="0072172D"/>
    <w:rsid w:val="007305A5"/>
    <w:rsid w:val="00731293"/>
    <w:rsid w:val="0073131F"/>
    <w:rsid w:val="0074210F"/>
    <w:rsid w:val="00752B13"/>
    <w:rsid w:val="007747A9"/>
    <w:rsid w:val="00776259"/>
    <w:rsid w:val="00780A76"/>
    <w:rsid w:val="007927F4"/>
    <w:rsid w:val="007B5A3A"/>
    <w:rsid w:val="007C58A3"/>
    <w:rsid w:val="007C753D"/>
    <w:rsid w:val="007D77D6"/>
    <w:rsid w:val="007F0A73"/>
    <w:rsid w:val="007F1D97"/>
    <w:rsid w:val="007F38B7"/>
    <w:rsid w:val="007F653B"/>
    <w:rsid w:val="007F7E6D"/>
    <w:rsid w:val="00803D7C"/>
    <w:rsid w:val="00805A46"/>
    <w:rsid w:val="00820A25"/>
    <w:rsid w:val="00827A66"/>
    <w:rsid w:val="008357A2"/>
    <w:rsid w:val="0083616A"/>
    <w:rsid w:val="00843368"/>
    <w:rsid w:val="00883960"/>
    <w:rsid w:val="00896C27"/>
    <w:rsid w:val="008A338C"/>
    <w:rsid w:val="008B0CC7"/>
    <w:rsid w:val="008B5283"/>
    <w:rsid w:val="008C2067"/>
    <w:rsid w:val="008C5760"/>
    <w:rsid w:val="008D4D22"/>
    <w:rsid w:val="008E0FAC"/>
    <w:rsid w:val="008E659C"/>
    <w:rsid w:val="00901FE1"/>
    <w:rsid w:val="00915958"/>
    <w:rsid w:val="009273A1"/>
    <w:rsid w:val="00931B54"/>
    <w:rsid w:val="009331C0"/>
    <w:rsid w:val="0093667D"/>
    <w:rsid w:val="009411E1"/>
    <w:rsid w:val="00943346"/>
    <w:rsid w:val="00944356"/>
    <w:rsid w:val="00947603"/>
    <w:rsid w:val="009500BC"/>
    <w:rsid w:val="009539BC"/>
    <w:rsid w:val="009570EE"/>
    <w:rsid w:val="009706B0"/>
    <w:rsid w:val="00974818"/>
    <w:rsid w:val="009B26EB"/>
    <w:rsid w:val="009B333B"/>
    <w:rsid w:val="009B3706"/>
    <w:rsid w:val="009C7591"/>
    <w:rsid w:val="009D5C8F"/>
    <w:rsid w:val="009D72EC"/>
    <w:rsid w:val="009E065B"/>
    <w:rsid w:val="009E41DE"/>
    <w:rsid w:val="009E71FE"/>
    <w:rsid w:val="009F221E"/>
    <w:rsid w:val="009F7065"/>
    <w:rsid w:val="009F7316"/>
    <w:rsid w:val="00A0782D"/>
    <w:rsid w:val="00A14323"/>
    <w:rsid w:val="00A15C22"/>
    <w:rsid w:val="00A15F31"/>
    <w:rsid w:val="00A20049"/>
    <w:rsid w:val="00A5218D"/>
    <w:rsid w:val="00A5402F"/>
    <w:rsid w:val="00A705A5"/>
    <w:rsid w:val="00A84169"/>
    <w:rsid w:val="00A91FF5"/>
    <w:rsid w:val="00A95548"/>
    <w:rsid w:val="00A96756"/>
    <w:rsid w:val="00AA66CF"/>
    <w:rsid w:val="00AA75DB"/>
    <w:rsid w:val="00AB57DF"/>
    <w:rsid w:val="00AB7AF3"/>
    <w:rsid w:val="00AC23EE"/>
    <w:rsid w:val="00AD5B87"/>
    <w:rsid w:val="00AD63BC"/>
    <w:rsid w:val="00AE51C5"/>
    <w:rsid w:val="00B02065"/>
    <w:rsid w:val="00B040EC"/>
    <w:rsid w:val="00B07D84"/>
    <w:rsid w:val="00B22C2E"/>
    <w:rsid w:val="00B30F14"/>
    <w:rsid w:val="00B40538"/>
    <w:rsid w:val="00B41AE7"/>
    <w:rsid w:val="00B43BA7"/>
    <w:rsid w:val="00B4793A"/>
    <w:rsid w:val="00B61C06"/>
    <w:rsid w:val="00B6266E"/>
    <w:rsid w:val="00B64546"/>
    <w:rsid w:val="00B70D9B"/>
    <w:rsid w:val="00B81131"/>
    <w:rsid w:val="00B83053"/>
    <w:rsid w:val="00B86B06"/>
    <w:rsid w:val="00B97B81"/>
    <w:rsid w:val="00BA08A2"/>
    <w:rsid w:val="00BA36B6"/>
    <w:rsid w:val="00BA411A"/>
    <w:rsid w:val="00BA7F51"/>
    <w:rsid w:val="00BC2C20"/>
    <w:rsid w:val="00BC7DAE"/>
    <w:rsid w:val="00BD141E"/>
    <w:rsid w:val="00BE01F6"/>
    <w:rsid w:val="00BE2895"/>
    <w:rsid w:val="00BE47E4"/>
    <w:rsid w:val="00BF575A"/>
    <w:rsid w:val="00C0334A"/>
    <w:rsid w:val="00C14C34"/>
    <w:rsid w:val="00C15E8D"/>
    <w:rsid w:val="00C17A09"/>
    <w:rsid w:val="00C37336"/>
    <w:rsid w:val="00C533BC"/>
    <w:rsid w:val="00C57818"/>
    <w:rsid w:val="00C60237"/>
    <w:rsid w:val="00C64B8C"/>
    <w:rsid w:val="00C65E8F"/>
    <w:rsid w:val="00C65EB6"/>
    <w:rsid w:val="00C75598"/>
    <w:rsid w:val="00C81AA5"/>
    <w:rsid w:val="00C82D05"/>
    <w:rsid w:val="00C866C2"/>
    <w:rsid w:val="00CA011C"/>
    <w:rsid w:val="00CA27B1"/>
    <w:rsid w:val="00CA4C7F"/>
    <w:rsid w:val="00CC365C"/>
    <w:rsid w:val="00CC4C15"/>
    <w:rsid w:val="00CD38B8"/>
    <w:rsid w:val="00CD59B4"/>
    <w:rsid w:val="00CE3ECD"/>
    <w:rsid w:val="00CE4153"/>
    <w:rsid w:val="00CF41B6"/>
    <w:rsid w:val="00CF5062"/>
    <w:rsid w:val="00CF7C6D"/>
    <w:rsid w:val="00D06C92"/>
    <w:rsid w:val="00D0747D"/>
    <w:rsid w:val="00D12093"/>
    <w:rsid w:val="00D23609"/>
    <w:rsid w:val="00D2694D"/>
    <w:rsid w:val="00D405B2"/>
    <w:rsid w:val="00D46615"/>
    <w:rsid w:val="00D54D88"/>
    <w:rsid w:val="00D63FC5"/>
    <w:rsid w:val="00D70276"/>
    <w:rsid w:val="00D73088"/>
    <w:rsid w:val="00D8357E"/>
    <w:rsid w:val="00D8367C"/>
    <w:rsid w:val="00D86DE4"/>
    <w:rsid w:val="00DA5394"/>
    <w:rsid w:val="00DB1F99"/>
    <w:rsid w:val="00DC68FB"/>
    <w:rsid w:val="00DE66CF"/>
    <w:rsid w:val="00E006D2"/>
    <w:rsid w:val="00E3307B"/>
    <w:rsid w:val="00E379D5"/>
    <w:rsid w:val="00E42ECA"/>
    <w:rsid w:val="00E468DE"/>
    <w:rsid w:val="00E52305"/>
    <w:rsid w:val="00E62B9C"/>
    <w:rsid w:val="00E63362"/>
    <w:rsid w:val="00E63455"/>
    <w:rsid w:val="00E640BA"/>
    <w:rsid w:val="00E70095"/>
    <w:rsid w:val="00E70C64"/>
    <w:rsid w:val="00E733A5"/>
    <w:rsid w:val="00E74145"/>
    <w:rsid w:val="00E85323"/>
    <w:rsid w:val="00E853A8"/>
    <w:rsid w:val="00E91E55"/>
    <w:rsid w:val="00EB2DBB"/>
    <w:rsid w:val="00ED0BE7"/>
    <w:rsid w:val="00ED2501"/>
    <w:rsid w:val="00EF03AC"/>
    <w:rsid w:val="00EF4DCB"/>
    <w:rsid w:val="00EF7E4D"/>
    <w:rsid w:val="00F05680"/>
    <w:rsid w:val="00F261DE"/>
    <w:rsid w:val="00F37D03"/>
    <w:rsid w:val="00F46874"/>
    <w:rsid w:val="00F46E96"/>
    <w:rsid w:val="00F54C6B"/>
    <w:rsid w:val="00F56B29"/>
    <w:rsid w:val="00F577B0"/>
    <w:rsid w:val="00F66C6A"/>
    <w:rsid w:val="00F7133C"/>
    <w:rsid w:val="00F727B2"/>
    <w:rsid w:val="00F8142B"/>
    <w:rsid w:val="00F954B2"/>
    <w:rsid w:val="00F96096"/>
    <w:rsid w:val="00F9700F"/>
    <w:rsid w:val="00FC7880"/>
    <w:rsid w:val="00FD120E"/>
    <w:rsid w:val="00FD3600"/>
    <w:rsid w:val="00FD3AE2"/>
    <w:rsid w:val="00FE4381"/>
    <w:rsid w:val="00FF0499"/>
    <w:rsid w:val="00FF1EB8"/>
    <w:rsid w:val="00FF3E04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7796F"/>
  <w15:docId w15:val="{03C308F4-BED1-4DF6-B31D-64CD26F1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D35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E640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99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6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6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8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8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1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9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9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EEAE6-7BD4-4965-A383-94B12920E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2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中港高中衛生保健組</cp:lastModifiedBy>
  <cp:revision>91</cp:revision>
  <cp:lastPrinted>2015-11-19T02:04:00Z</cp:lastPrinted>
  <dcterms:created xsi:type="dcterms:W3CDTF">2018-01-10T06:00:00Z</dcterms:created>
  <dcterms:modified xsi:type="dcterms:W3CDTF">2023-07-07T06:48:00Z</dcterms:modified>
</cp:coreProperties>
</file>