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74" w:rsidRPr="00D33188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五柳先生傳默寫</w:t>
      </w:r>
      <w:r w:rsidR="00D33188">
        <w:rPr>
          <w:rFonts w:ascii="華康標楷體" w:eastAsia="華康標楷體" w:hAnsi="新細明體" w:hint="eastAsia"/>
          <w:b/>
          <w:bCs/>
          <w:sz w:val="36"/>
          <w:szCs w:val="36"/>
        </w:rPr>
        <w:t>及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翻譯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填空</w:t>
      </w:r>
      <w:r w:rsidR="004F61CB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(上) 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姓名:</w:t>
      </w:r>
    </w:p>
    <w:p w:rsidR="007C511E" w:rsidRPr="00D33188" w:rsidRDefault="007C511E" w:rsidP="00625F74">
      <w:pPr>
        <w:spacing w:line="400" w:lineRule="exact"/>
        <w:rPr>
          <w:rFonts w:ascii="華康標楷體" w:eastAsia="華康標楷體" w:hAnsi="新細明體" w:hint="eastAsia"/>
          <w:b/>
          <w:bCs/>
          <w:sz w:val="36"/>
          <w:szCs w:val="36"/>
        </w:rPr>
      </w:pPr>
    </w:p>
    <w:p w:rsidR="00D33188" w:rsidRPr="00D33188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>先生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(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)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也，亦不(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)。</w:t>
      </w:r>
    </w:p>
    <w:p w:rsidR="00625F74" w:rsidRPr="00D33188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宅邊有(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)，(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 )焉。</w:t>
      </w:r>
    </w:p>
    <w:p w:rsidR="007C511E" w:rsidRPr="00D33188" w:rsidRDefault="007C511E" w:rsidP="00625F74">
      <w:pPr>
        <w:spacing w:line="400" w:lineRule="exact"/>
        <w:rPr>
          <w:rFonts w:ascii="華康標楷體" w:eastAsia="華康標楷體" w:hAnsi="新細明體" w:hint="eastAsia"/>
          <w:sz w:val="36"/>
          <w:szCs w:val="36"/>
        </w:rPr>
      </w:pPr>
    </w:p>
    <w:p w:rsidR="00625F74" w:rsidRPr="00D33188" w:rsidRDefault="00625F74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  <w:r w:rsidRPr="00D33188">
        <w:rPr>
          <w:rFonts w:ascii="華康標楷體" w:eastAsia="華康標楷體" w:hAnsi="新細明體" w:hint="eastAsia"/>
          <w:sz w:val="36"/>
          <w:szCs w:val="36"/>
        </w:rPr>
        <w:t>先生不知道是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人，也不清楚他的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。由於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有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就把它作為自己的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了。</w:t>
      </w:r>
    </w:p>
    <w:p w:rsidR="007C511E" w:rsidRPr="00D33188" w:rsidRDefault="007C511E" w:rsidP="00625F74">
      <w:pPr>
        <w:spacing w:line="400" w:lineRule="exact"/>
        <w:rPr>
          <w:rFonts w:ascii="華康標楷體" w:eastAsia="華康標楷體" w:hAnsi="新細明體" w:hint="eastAsia"/>
          <w:sz w:val="36"/>
          <w:szCs w:val="36"/>
        </w:rPr>
      </w:pPr>
    </w:p>
    <w:p w:rsidR="00D33188" w:rsidRPr="00D33188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(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)少言，不慕(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  )。</w:t>
      </w:r>
    </w:p>
    <w:p w:rsidR="00D33188" w:rsidRPr="00D33188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好( 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)，不求(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)；</w:t>
      </w:r>
    </w:p>
    <w:p w:rsidR="00625F74" w:rsidRPr="00D33188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每有(          )，便(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  )。</w:t>
      </w:r>
    </w:p>
    <w:p w:rsidR="007C511E" w:rsidRPr="00D33188" w:rsidRDefault="007C511E" w:rsidP="00625F74">
      <w:pPr>
        <w:spacing w:line="400" w:lineRule="exact"/>
        <w:rPr>
          <w:rFonts w:ascii="華康標楷體" w:eastAsia="華康標楷體" w:hAnsi="新細明體" w:hint="eastAsia"/>
          <w:sz w:val="36"/>
          <w:szCs w:val="36"/>
        </w:rPr>
      </w:pPr>
    </w:p>
    <w:p w:rsidR="00625F74" w:rsidRPr="00D33188" w:rsidRDefault="00625F74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  <w:r w:rsidRPr="00D33188">
        <w:rPr>
          <w:rFonts w:ascii="華康標楷體" w:eastAsia="華康標楷體" w:hAnsi="新細明體" w:hint="eastAsia"/>
          <w:sz w:val="36"/>
          <w:szCs w:val="36"/>
        </w:rPr>
        <w:t>先生的為人，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沉靜，很少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，不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(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利祿。喜歡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，但不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(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，不鑽研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，每當對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的時候，便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( 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)</w:t>
      </w:r>
      <w:r w:rsidRPr="00D33188">
        <w:rPr>
          <w:rFonts w:ascii="華康標楷體" w:eastAsia="華康標楷體" w:hAnsi="新細明體" w:hint="eastAsia"/>
          <w:sz w:val="36"/>
          <w:szCs w:val="36"/>
        </w:rPr>
        <w:t>得忘了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(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。</w:t>
      </w:r>
    </w:p>
    <w:p w:rsidR="007C511E" w:rsidRPr="00D33188" w:rsidRDefault="007C511E" w:rsidP="00625F74">
      <w:pPr>
        <w:spacing w:line="400" w:lineRule="exact"/>
        <w:rPr>
          <w:rFonts w:ascii="華康標楷體" w:eastAsia="華康標楷體" w:hAnsi="新細明體" w:hint="eastAsia"/>
          <w:sz w:val="36"/>
          <w:szCs w:val="36"/>
        </w:rPr>
      </w:pPr>
    </w:p>
    <w:p w:rsidR="00D33188" w:rsidRPr="00D33188" w:rsidRDefault="00625F74" w:rsidP="00625F74">
      <w:pPr>
        <w:pStyle w:val="a3"/>
        <w:spacing w:line="400" w:lineRule="exact"/>
        <w:rPr>
          <w:rFonts w:ascii="華康標楷體" w:eastAsia="華康標楷體" w:hAnsi="新細明體"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性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，家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，不能常得；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知其如此，或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(   </w:t>
      </w:r>
      <w:r w:rsidR="00B61D9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。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(      </w:t>
      </w:r>
      <w:r w:rsidR="00B61D9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  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，</w:t>
      </w:r>
      <w:r w:rsidR="007C511E"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(    </w:t>
      </w:r>
      <w:r w:rsidR="00B61D9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    </w:t>
      </w:r>
      <w:r w:rsidR="007C511E"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，</w:t>
      </w:r>
    </w:p>
    <w:p w:rsidR="00625F74" w:rsidRPr="00D33188" w:rsidRDefault="00625F74" w:rsidP="00625F74">
      <w:pPr>
        <w:pStyle w:val="a3"/>
        <w:spacing w:line="400" w:lineRule="exact"/>
        <w:rPr>
          <w:rFonts w:ascii="華康標楷體" w:eastAsia="華康標楷體" w:hAnsi="新細明體"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既醉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(     </w:t>
      </w:r>
      <w:r w:rsidR="00B61D9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，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(      </w:t>
      </w:r>
      <w:r w:rsidR="00B61D9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   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。</w:t>
      </w:r>
    </w:p>
    <w:p w:rsidR="00D33188" w:rsidRPr="00D33188" w:rsidRDefault="00D33188" w:rsidP="00625F74">
      <w:pPr>
        <w:pStyle w:val="a3"/>
        <w:spacing w:line="400" w:lineRule="exact"/>
        <w:rPr>
          <w:rFonts w:ascii="華康標楷體" w:eastAsia="華康標楷體" w:hAnsi="新細明體" w:hint="eastAsia"/>
          <w:sz w:val="36"/>
          <w:szCs w:val="36"/>
        </w:rPr>
      </w:pPr>
    </w:p>
    <w:p w:rsidR="004F61CB" w:rsidRDefault="00625F74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  <w:r w:rsidRPr="00D33188">
        <w:rPr>
          <w:rFonts w:ascii="華康標楷體" w:eastAsia="華康標楷體" w:hAnsi="新細明體" w:hint="eastAsia"/>
          <w:sz w:val="36"/>
          <w:szCs w:val="36"/>
        </w:rPr>
        <w:t>他生性喜歡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，卻因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</w:t>
      </w:r>
    </w:p>
    <w:p w:rsidR="00B61D98" w:rsidRDefault="00625F74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  <w:r w:rsidRPr="00D33188">
        <w:rPr>
          <w:rFonts w:ascii="華康標楷體" w:eastAsia="華康標楷體" w:hAnsi="新細明體" w:hint="eastAsia"/>
          <w:sz w:val="36"/>
          <w:szCs w:val="36"/>
        </w:rPr>
        <w:t>不能常有酒喝；親戚朋友</w:t>
      </w:r>
      <w:r w:rsidR="00B61D98">
        <w:rPr>
          <w:rFonts w:ascii="華康標楷體" w:eastAsia="華康標楷體" w:hAnsi="新細明體" w:hint="eastAsia"/>
          <w:sz w:val="36"/>
          <w:szCs w:val="36"/>
        </w:rPr>
        <w:t>(       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</w:t>
      </w:r>
    </w:p>
    <w:p w:rsidR="00625F74" w:rsidRPr="00D33188" w:rsidRDefault="00625F74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  <w:r w:rsidRPr="00D33188">
        <w:rPr>
          <w:rFonts w:ascii="華康標楷體" w:eastAsia="華康標楷體" w:hAnsi="新細明體" w:hint="eastAsia"/>
          <w:sz w:val="36"/>
          <w:szCs w:val="36"/>
        </w:rPr>
        <w:t>有的人就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(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   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。他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喝酒，總是把酒喝光，希望一定喝到醉才停止。已經喝醉了就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(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 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，從來不會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(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   </w:t>
      </w:r>
      <w:r w:rsidR="007C511E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。</w:t>
      </w:r>
    </w:p>
    <w:p w:rsidR="007C511E" w:rsidRPr="00D33188" w:rsidRDefault="007C511E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</w:p>
    <w:p w:rsidR="007C511E" w:rsidRPr="00D33188" w:rsidRDefault="007C511E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</w:p>
    <w:p w:rsidR="007C511E" w:rsidRPr="00D33188" w:rsidRDefault="007C511E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</w:p>
    <w:p w:rsidR="007C511E" w:rsidRPr="00D33188" w:rsidRDefault="007C511E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</w:p>
    <w:p w:rsidR="00D33188" w:rsidRDefault="00D33188" w:rsidP="00D33188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</w:rPr>
      </w:pPr>
      <w:bookmarkStart w:id="0" w:name="_GoBack"/>
      <w:bookmarkEnd w:id="0"/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lastRenderedPageBreak/>
        <w:t>五柳先生傳默寫</w:t>
      </w:r>
      <w:r>
        <w:rPr>
          <w:rFonts w:ascii="華康標楷體" w:eastAsia="華康標楷體" w:hAnsi="新細明體" w:hint="eastAsia"/>
          <w:b/>
          <w:bCs/>
          <w:sz w:val="36"/>
          <w:szCs w:val="36"/>
        </w:rPr>
        <w:t>及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翻譯填空</w:t>
      </w:r>
      <w:r w:rsidR="004F61CB">
        <w:rPr>
          <w:rFonts w:ascii="華康標楷體" w:eastAsia="華康標楷體" w:hAnsi="新細明體" w:hint="eastAsia"/>
          <w:b/>
          <w:bCs/>
          <w:sz w:val="36"/>
          <w:szCs w:val="36"/>
        </w:rPr>
        <w:t xml:space="preserve">(下) 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姓名:</w:t>
      </w:r>
    </w:p>
    <w:p w:rsidR="00D33188" w:rsidRDefault="00D33188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</w:p>
    <w:p w:rsidR="00D33188" w:rsidRPr="00D33188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(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)，(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)風日；</w:t>
      </w:r>
    </w:p>
    <w:p w:rsidR="00625F74" w:rsidRPr="00D33188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(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)穿結，(          )屢空。－(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)也。</w:t>
      </w:r>
    </w:p>
    <w:p w:rsidR="00D33188" w:rsidRPr="00D33188" w:rsidRDefault="00D33188" w:rsidP="00625F74">
      <w:pPr>
        <w:spacing w:line="400" w:lineRule="exact"/>
        <w:rPr>
          <w:rFonts w:ascii="華康標楷體" w:eastAsia="華康標楷體" w:hAnsi="新細明體" w:hint="eastAsia"/>
          <w:b/>
          <w:bCs/>
          <w:sz w:val="36"/>
          <w:szCs w:val="36"/>
        </w:rPr>
      </w:pPr>
    </w:p>
    <w:p w:rsidR="00625F74" w:rsidRDefault="00625F74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  <w:r w:rsidRPr="00D33188">
        <w:rPr>
          <w:rFonts w:ascii="華康標楷體" w:eastAsia="華康標楷體" w:hAnsi="新細明體" w:hint="eastAsia"/>
          <w:sz w:val="36"/>
          <w:szCs w:val="36"/>
        </w:rPr>
        <w:t>所住的屋子，不但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的，而且遮蔽不了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；身上穿著的是縫縫補補的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常常缺乏不足。但他卻能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。</w:t>
      </w:r>
    </w:p>
    <w:p w:rsidR="00D33188" w:rsidRPr="00D33188" w:rsidRDefault="00D33188" w:rsidP="00625F74">
      <w:pPr>
        <w:spacing w:line="400" w:lineRule="exact"/>
        <w:rPr>
          <w:rFonts w:ascii="華康標楷體" w:eastAsia="華康標楷體" w:hAnsi="新細明體" w:hint="eastAsia"/>
          <w:sz w:val="36"/>
          <w:szCs w:val="36"/>
        </w:rPr>
      </w:pPr>
    </w:p>
    <w:p w:rsidR="00625F74" w:rsidRPr="00D33188" w:rsidRDefault="00625F74" w:rsidP="00625F74">
      <w:pPr>
        <w:spacing w:line="400" w:lineRule="exact"/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常著( 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)自娛，頗示(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   )。(  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)得失，以此(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 )。</w:t>
      </w:r>
    </w:p>
    <w:p w:rsidR="00D33188" w:rsidRPr="00D33188" w:rsidRDefault="00625F74" w:rsidP="00625F74">
      <w:pPr>
        <w:spacing w:line="400" w:lineRule="exact"/>
        <w:rPr>
          <w:rFonts w:ascii="華康標楷體" w:eastAsia="華康標楷體" w:hAnsi="新細明體" w:hint="eastAsia"/>
          <w:sz w:val="36"/>
          <w:szCs w:val="36"/>
        </w:rPr>
      </w:pPr>
      <w:r w:rsidRPr="00D33188">
        <w:rPr>
          <w:rFonts w:ascii="華康標楷體" w:eastAsia="華康標楷體" w:hAnsi="新細明體" w:hint="eastAsia"/>
          <w:sz w:val="36"/>
          <w:szCs w:val="36"/>
        </w:rPr>
        <w:t>常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娛樂自己，很能夠表達出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。忘記一切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</w:rPr>
        <w:t>，就這樣地</w:t>
      </w:r>
      <w:r w:rsidR="00D33188"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</w:p>
    <w:p w:rsidR="00D33188" w:rsidRPr="00D33188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( 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)曰：(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)有言：「</w:t>
      </w:r>
    </w:p>
    <w:p w:rsidR="00625F74" w:rsidRDefault="00625F74" w:rsidP="00625F74">
      <w:pPr>
        <w:spacing w:line="400" w:lineRule="exact"/>
        <w:rPr>
          <w:rFonts w:ascii="華康標楷體" w:eastAsia="華康標楷體" w:hAnsi="新細明體"/>
          <w:b/>
          <w:bCs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不(      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)，不(   </w:t>
      </w:r>
      <w:r w:rsidR="00B61D9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  <w:t xml:space="preserve">       )。」</w:t>
      </w:r>
    </w:p>
    <w:p w:rsidR="00D33188" w:rsidRPr="00D33188" w:rsidRDefault="00D33188" w:rsidP="00625F74">
      <w:pPr>
        <w:spacing w:line="400" w:lineRule="exact"/>
        <w:rPr>
          <w:rFonts w:ascii="華康標楷體" w:eastAsia="華康標楷體" w:hAnsi="新細明體" w:hint="eastAsia"/>
          <w:b/>
          <w:bCs/>
          <w:sz w:val="36"/>
          <w:szCs w:val="36"/>
          <w:shd w:val="pct15" w:color="auto" w:fill="FFFFFF"/>
        </w:rPr>
      </w:pPr>
    </w:p>
    <w:p w:rsidR="00625F74" w:rsidRDefault="00D33188" w:rsidP="00625F74">
      <w:pPr>
        <w:spacing w:line="400" w:lineRule="exact"/>
        <w:rPr>
          <w:rFonts w:ascii="華康標楷體" w:eastAsia="華康標楷體" w:hAnsi="新細明體"/>
          <w:sz w:val="36"/>
          <w:szCs w:val="36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說：黔婁的妻子曾說過：「對於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，對於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。」</w:t>
      </w:r>
    </w:p>
    <w:p w:rsidR="00D33188" w:rsidRPr="00D33188" w:rsidRDefault="00D33188" w:rsidP="00625F74">
      <w:pPr>
        <w:spacing w:line="400" w:lineRule="exact"/>
        <w:rPr>
          <w:rFonts w:ascii="華康標楷體" w:eastAsia="華康標楷體" w:hAnsi="新細明體" w:hint="eastAsia"/>
          <w:sz w:val="36"/>
          <w:szCs w:val="36"/>
        </w:rPr>
      </w:pPr>
    </w:p>
    <w:p w:rsidR="00625F74" w:rsidRDefault="00625F74" w:rsidP="00625F74">
      <w:pPr>
        <w:pStyle w:val="a3"/>
        <w:spacing w:line="400" w:lineRule="exact"/>
        <w:rPr>
          <w:rFonts w:ascii="華康標楷體" w:eastAsia="華康標楷體" w:hAnsi="新細明體"/>
          <w:sz w:val="36"/>
          <w:szCs w:val="36"/>
          <w:shd w:val="pct15" w:color="auto" w:fill="FFFFFF"/>
        </w:rPr>
      </w:pP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(      </w:t>
      </w:r>
      <w:r w:rsidR="00B61D9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其言，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(         </w:t>
      </w:r>
      <w:r w:rsidR="00B61D9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  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若人之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乎？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(       </w:t>
      </w:r>
      <w:r w:rsidR="00B61D9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，以樂其志。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(        </w:t>
      </w:r>
      <w:r w:rsidR="00B61D9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 xml:space="preserve">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之民歟！</w:t>
      </w:r>
      <w:r w:rsidRPr="00D33188">
        <w:rPr>
          <w:rFonts w:ascii="華康標楷體" w:eastAsia="華康標楷體" w:hAnsi="新細明體" w:hint="eastAsia"/>
          <w:b w:val="0"/>
          <w:bCs w:val="0"/>
          <w:sz w:val="36"/>
          <w:szCs w:val="36"/>
          <w:shd w:val="pct15" w:color="auto" w:fill="FFFFFF"/>
        </w:rPr>
        <w:t>(          )</w:t>
      </w:r>
      <w:r w:rsidRPr="00D33188"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  <w:t>之民歟！</w:t>
      </w:r>
    </w:p>
    <w:p w:rsidR="00D33188" w:rsidRPr="00D33188" w:rsidRDefault="00D33188" w:rsidP="00625F74">
      <w:pPr>
        <w:pStyle w:val="a3"/>
        <w:spacing w:line="400" w:lineRule="exact"/>
        <w:rPr>
          <w:rFonts w:ascii="華康標楷體" w:eastAsia="華康標楷體" w:hAnsi="新細明體" w:hint="eastAsia"/>
          <w:sz w:val="36"/>
          <w:szCs w:val="36"/>
          <w:shd w:val="pct15" w:color="auto" w:fill="FFFFFF"/>
        </w:rPr>
      </w:pPr>
    </w:p>
    <w:p w:rsidR="00625F74" w:rsidRPr="00D33188" w:rsidRDefault="00D33188" w:rsidP="00625F74">
      <w:pPr>
        <w:pStyle w:val="a5"/>
        <w:spacing w:line="400" w:lineRule="exact"/>
        <w:ind w:leftChars="0" w:left="0"/>
        <w:rPr>
          <w:rFonts w:ascii="華康標楷體" w:eastAsia="華康標楷體" w:hAnsi="新細明體" w:hint="eastAsia"/>
          <w:sz w:val="36"/>
          <w:szCs w:val="36"/>
        </w:rPr>
      </w:pP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這些話，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大概就是黔婁這一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的人吧！一面痛快地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，一面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，使自己的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快樂。他真像是生活在上</w:t>
      </w:r>
      <w:r w:rsidRPr="00D33188">
        <w:rPr>
          <w:rFonts w:ascii="華康標楷體" w:eastAsia="華康標楷體" w:hAnsi="新細明體" w:hint="eastAsia"/>
          <w:b/>
          <w:bCs/>
          <w:sz w:val="36"/>
          <w:szCs w:val="36"/>
        </w:rPr>
        <w:t>(          )</w:t>
      </w:r>
      <w:r w:rsidR="00625F74" w:rsidRPr="00D33188">
        <w:rPr>
          <w:rFonts w:ascii="華康標楷體" w:eastAsia="華康標楷體" w:hAnsi="新細明體" w:hint="eastAsia"/>
          <w:sz w:val="36"/>
          <w:szCs w:val="36"/>
        </w:rPr>
        <w:t>中的人一樣啊！</w:t>
      </w:r>
    </w:p>
    <w:p w:rsidR="00625F74" w:rsidRPr="00D33188" w:rsidRDefault="00625F74" w:rsidP="00625F74">
      <w:pPr>
        <w:rPr>
          <w:rFonts w:ascii="華康標楷體" w:eastAsia="華康標楷體" w:hint="eastAsia"/>
          <w:sz w:val="36"/>
          <w:szCs w:val="36"/>
        </w:rPr>
      </w:pPr>
    </w:p>
    <w:p w:rsidR="00171F35" w:rsidRPr="00D33188" w:rsidRDefault="00171F35">
      <w:pPr>
        <w:rPr>
          <w:sz w:val="36"/>
          <w:szCs w:val="36"/>
        </w:rPr>
      </w:pPr>
    </w:p>
    <w:sectPr w:rsidR="00171F35" w:rsidRPr="00D331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74"/>
    <w:rsid w:val="00171F35"/>
    <w:rsid w:val="004F61CB"/>
    <w:rsid w:val="00625F74"/>
    <w:rsid w:val="00762AEE"/>
    <w:rsid w:val="007C511E"/>
    <w:rsid w:val="00B61D98"/>
    <w:rsid w:val="00D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9931"/>
  <w15:chartTrackingRefBased/>
  <w15:docId w15:val="{7C2D2CC8-547D-4EEA-BD12-54D8333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5F74"/>
    <w:rPr>
      <w:rFonts w:ascii="標楷體" w:eastAsia="標楷體" w:hAnsi="細明體"/>
      <w:b/>
      <w:bCs/>
      <w:sz w:val="28"/>
    </w:rPr>
  </w:style>
  <w:style w:type="character" w:customStyle="1" w:styleId="a4">
    <w:name w:val="本文 字元"/>
    <w:basedOn w:val="a0"/>
    <w:link w:val="a3"/>
    <w:semiHidden/>
    <w:rsid w:val="00625F74"/>
    <w:rPr>
      <w:rFonts w:ascii="標楷體" w:eastAsia="標楷體" w:hAnsi="細明體" w:cs="Times New Roman"/>
      <w:b/>
      <w:bCs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625F74"/>
    <w:pPr>
      <w:ind w:leftChars="200" w:left="480"/>
    </w:pPr>
  </w:style>
  <w:style w:type="character" w:customStyle="1" w:styleId="a6">
    <w:name w:val="本文縮排 字元"/>
    <w:basedOn w:val="a0"/>
    <w:link w:val="a5"/>
    <w:semiHidden/>
    <w:rsid w:val="00625F74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5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5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2017-04-11T01:25:00Z</cp:lastPrinted>
  <dcterms:created xsi:type="dcterms:W3CDTF">2017-04-10T23:57:00Z</dcterms:created>
  <dcterms:modified xsi:type="dcterms:W3CDTF">2017-04-11T01:25:00Z</dcterms:modified>
</cp:coreProperties>
</file>