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5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5"/>
      </w:tblGrid>
      <w:tr w:rsidR="0080614E" w:rsidTr="00975C07">
        <w:tblPrEx>
          <w:tblCellMar>
            <w:top w:w="0" w:type="dxa"/>
            <w:bottom w:w="0" w:type="dxa"/>
          </w:tblCellMar>
        </w:tblPrEx>
        <w:trPr>
          <w:trHeight w:val="3562"/>
        </w:trPr>
        <w:tc>
          <w:tcPr>
            <w:tcW w:w="8565" w:type="dxa"/>
          </w:tcPr>
          <w:p w:rsidR="0080614E" w:rsidRDefault="0080614E" w:rsidP="0080614E">
            <w:pPr>
              <w:ind w:left="45"/>
              <w:rPr>
                <w:rFonts w:ascii="華康楷書體W5(P)" w:eastAsia="華康楷書體W5(P)" w:hint="eastAsia"/>
                <w:sz w:val="40"/>
                <w:szCs w:val="40"/>
              </w:rPr>
            </w:pPr>
            <w:bookmarkStart w:id="0" w:name="_GoBack"/>
            <w:bookmarkEnd w:id="0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花色(     )雜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 w:rsidR="00975C07"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茅塞 (    )開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 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(    ) 師回朝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 資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質愚(     ) 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不法之(    )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 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百(    ) 刁難</w:t>
            </w:r>
            <w:r w:rsidRPr="008E6385">
              <w:rPr>
                <w:rFonts w:ascii="華康楷書體W5(P)" w:eastAsia="華康楷書體W5(P)"/>
                <w:sz w:val="40"/>
                <w:szCs w:val="40"/>
              </w:rPr>
              <w:t>(     )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天大樓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(     )飛猛進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天人永(     ) </w:t>
            </w:r>
            <w:proofErr w:type="gramStart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洗心</w:t>
            </w:r>
            <w:proofErr w:type="gramEnd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(     )面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刻(     )銘心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空(     )幽蘭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(     )不成軍 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功虧</w:t>
            </w:r>
            <w:proofErr w:type="gramStart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一</w:t>
            </w:r>
            <w:proofErr w:type="gramEnd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(     ) 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花色(     )雜</w:t>
            </w:r>
          </w:p>
        </w:tc>
      </w:tr>
      <w:tr w:rsidR="0080614E" w:rsidTr="00975C07">
        <w:tblPrEx>
          <w:tblCellMar>
            <w:top w:w="0" w:type="dxa"/>
            <w:bottom w:w="0" w:type="dxa"/>
          </w:tblCellMar>
        </w:tblPrEx>
        <w:trPr>
          <w:trHeight w:val="3668"/>
        </w:trPr>
        <w:tc>
          <w:tcPr>
            <w:tcW w:w="8565" w:type="dxa"/>
          </w:tcPr>
          <w:p w:rsidR="0080614E" w:rsidRPr="008E6385" w:rsidRDefault="0080614E" w:rsidP="0080614E">
            <w:pPr>
              <w:ind w:left="45"/>
              <w:rPr>
                <w:rFonts w:ascii="華康楷書體W5(P)" w:eastAsia="華康楷書體W5(P)" w:hint="eastAsia"/>
                <w:sz w:val="40"/>
                <w:szCs w:val="40"/>
              </w:rPr>
            </w:pP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茅塞 (     )開 (     ) 師回朝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步履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(     )</w:t>
            </w:r>
            <w:proofErr w:type="gramStart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跚</w:t>
            </w:r>
            <w:proofErr w:type="gramEnd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(     ) </w:t>
            </w:r>
            <w:proofErr w:type="gramStart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天過海</w:t>
            </w:r>
            <w:proofErr w:type="gramEnd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(     )橫無理 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不知 (     )幾 膽怯 (     )弱 (     )米丸子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ab/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(     )妝豔抹 不厭其 (     )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ab/>
              <w:t>敗血 (     )包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慘不忍 (     )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(     )</w:t>
            </w:r>
            <w:proofErr w:type="gramStart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羞成怒</w:t>
            </w:r>
            <w:proofErr w:type="gramEnd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觀者如 (     )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ab/>
            </w:r>
            <w:proofErr w:type="gramStart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呆頭笨</w:t>
            </w:r>
            <w:proofErr w:type="gramEnd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(     ) </w:t>
            </w:r>
          </w:p>
        </w:tc>
      </w:tr>
      <w:tr w:rsidR="0080614E" w:rsidTr="00975C07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8565" w:type="dxa"/>
          </w:tcPr>
          <w:p w:rsidR="0080614E" w:rsidRPr="008E6385" w:rsidRDefault="0080614E" w:rsidP="0080614E">
            <w:pPr>
              <w:ind w:left="45"/>
              <w:rPr>
                <w:rFonts w:ascii="華康楷書體W5(P)" w:eastAsia="華康楷書體W5(P)" w:hint="eastAsia"/>
                <w:sz w:val="40"/>
                <w:szCs w:val="40"/>
              </w:rPr>
            </w:pP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彩色</w:t>
            </w:r>
            <w:proofErr w:type="gramStart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瑪</w:t>
            </w:r>
            <w:proofErr w:type="gramEnd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(     )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ab/>
              <w:t xml:space="preserve">(     )忽職守 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消失 (     )盡</w:t>
            </w:r>
          </w:p>
          <w:p w:rsidR="0080614E" w:rsidRPr="008E6385" w:rsidRDefault="0080614E" w:rsidP="0080614E">
            <w:pPr>
              <w:ind w:left="45"/>
              <w:rPr>
                <w:rFonts w:ascii="華康楷書體W5(P)" w:eastAsia="華康楷書體W5(P)" w:hint="eastAsia"/>
                <w:sz w:val="40"/>
                <w:szCs w:val="40"/>
              </w:rPr>
            </w:pPr>
            <w:proofErr w:type="gramStart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嶔崎</w:t>
            </w:r>
            <w:proofErr w:type="gramEnd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(     )落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ab/>
              <w:t>傷痕 (     )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迫不及 (     ) </w:t>
            </w:r>
            <w:proofErr w:type="gramStart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敦</w:t>
            </w:r>
            <w:proofErr w:type="gramEnd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親</w:t>
            </w:r>
            <w:proofErr w:type="gramStart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睦</w:t>
            </w:r>
            <w:proofErr w:type="gramEnd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(     ) 法定 (     )理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童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(     )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無欺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 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罪惡淵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(     )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抖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(     )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精神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 心</w:t>
            </w:r>
            <w:proofErr w:type="gramStart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曠</w:t>
            </w:r>
            <w:proofErr w:type="gramEnd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神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>(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    )  </w:t>
            </w:r>
          </w:p>
        </w:tc>
      </w:tr>
      <w:tr w:rsidR="0080614E" w:rsidTr="00975C07">
        <w:tblPrEx>
          <w:tblCellMar>
            <w:top w:w="0" w:type="dxa"/>
            <w:bottom w:w="0" w:type="dxa"/>
          </w:tblCellMar>
        </w:tblPrEx>
        <w:trPr>
          <w:trHeight w:val="3602"/>
        </w:trPr>
        <w:tc>
          <w:tcPr>
            <w:tcW w:w="8565" w:type="dxa"/>
          </w:tcPr>
          <w:p w:rsidR="0080614E" w:rsidRPr="008E6385" w:rsidRDefault="0080614E" w:rsidP="0080614E">
            <w:pPr>
              <w:ind w:left="45"/>
              <w:rPr>
                <w:rFonts w:ascii="華康楷書體W5(P)" w:eastAsia="華康楷書體W5(P)" w:hint="eastAsia"/>
                <w:sz w:val="40"/>
                <w:szCs w:val="40"/>
              </w:rPr>
            </w:pP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(     )笑大方  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>睡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眼</w:t>
            </w:r>
            <w:proofErr w:type="gramStart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惺</w:t>
            </w:r>
            <w:proofErr w:type="gramEnd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(     )  (   )步(    )趨  怒不可(     )  神采( </w:t>
            </w:r>
            <w:r>
              <w:rPr>
                <w:rFonts w:ascii="華康楷書體W5(P)" w:eastAsia="華康楷書體W5(P)" w:hint="eastAsia"/>
                <w:sz w:val="40"/>
                <w:szCs w:val="40"/>
              </w:rPr>
              <w:t xml:space="preserve"> 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   )   大勢所(     )  並駕齊(     )  血肉之(     )   </w:t>
            </w:r>
            <w:proofErr w:type="gramStart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瑕不</w:t>
            </w:r>
            <w:proofErr w:type="gramEnd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(     )瑜  (     )以為常  姑(     )養奸  突然(     )擊 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逼人太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(     )  (     )</w:t>
            </w:r>
            <w:proofErr w:type="gramStart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謀能斷</w:t>
            </w:r>
            <w:proofErr w:type="gramEnd"/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 xml:space="preserve">  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海市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(     )</w:t>
            </w:r>
            <w:r w:rsidRPr="008E6385">
              <w:rPr>
                <w:rFonts w:ascii="華康楷書體W5(P)" w:eastAsia="華康楷書體W5(P)" w:hint="eastAsia"/>
                <w:sz w:val="40"/>
                <w:szCs w:val="40"/>
              </w:rPr>
              <w:t>樓</w:t>
            </w:r>
          </w:p>
        </w:tc>
      </w:tr>
    </w:tbl>
    <w:p w:rsidR="0063587F" w:rsidRPr="008E6385" w:rsidRDefault="0063587F" w:rsidP="00975C07">
      <w:pPr>
        <w:rPr>
          <w:rFonts w:ascii="華康楷書體W5(P)" w:eastAsia="華康楷書體W5(P)" w:hint="eastAsia"/>
          <w:sz w:val="40"/>
          <w:szCs w:val="40"/>
        </w:rPr>
      </w:pPr>
    </w:p>
    <w:sectPr w:rsidR="0063587F" w:rsidRPr="008E63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5C"/>
    <w:rsid w:val="002D2A5C"/>
    <w:rsid w:val="0063587F"/>
    <w:rsid w:val="0080614E"/>
    <w:rsid w:val="008E6385"/>
    <w:rsid w:val="00975C07"/>
    <w:rsid w:val="00BF08D7"/>
    <w:rsid w:val="00E07036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2015-11-26T05:50:00Z</cp:lastPrinted>
  <dcterms:created xsi:type="dcterms:W3CDTF">2015-11-26T05:27:00Z</dcterms:created>
  <dcterms:modified xsi:type="dcterms:W3CDTF">2015-11-26T05:50:00Z</dcterms:modified>
</cp:coreProperties>
</file>