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B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美妙的旋律之雨聲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雨 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您怎麼不通之而來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頃刻傷心的地下淚水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雨 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您怎麼不通知而來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轉眼快樂的雨過天晴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您會再在往何處去呢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當您傷心的淚水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糝</w:t>
      </w:r>
      <w:proofErr w:type="gramEnd"/>
      <w:r>
        <w:rPr>
          <w:rFonts w:ascii="標楷體" w:eastAsia="標楷體" w:hAnsi="標楷體" w:hint="eastAsia"/>
          <w:sz w:val="32"/>
          <w:szCs w:val="32"/>
        </w:rPr>
        <w:t>至地面時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那又會有誰喜歡或討厭您呢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您又有多少真心的好朋友呢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您到底是傷心而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泣</w:t>
      </w:r>
      <w:proofErr w:type="gramEnd"/>
      <w:r>
        <w:rPr>
          <w:rFonts w:ascii="標楷體" w:eastAsia="標楷體" w:hAnsi="標楷體" w:hint="eastAsia"/>
          <w:sz w:val="32"/>
          <w:szCs w:val="32"/>
        </w:rPr>
        <w:t>\</w:t>
      </w:r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喜悅放歌呢</w:t>
      </w:r>
      <w:proofErr w:type="gramEnd"/>
    </w:p>
    <w:p w:rsidR="00142538" w:rsidRDefault="0014253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滴下來的究竟是悲傷的淚水</w:t>
      </w:r>
    </w:p>
    <w:p w:rsidR="00142538" w:rsidRPr="00E53EF4" w:rsidRDefault="001425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還是美妙的旋律</w:t>
      </w:r>
      <w:bookmarkStart w:id="0" w:name="_GoBack"/>
      <w:bookmarkEnd w:id="0"/>
    </w:p>
    <w:sectPr w:rsidR="00142538" w:rsidRPr="00E53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E"/>
    <w:rsid w:val="00142538"/>
    <w:rsid w:val="0083037B"/>
    <w:rsid w:val="00A266EB"/>
    <w:rsid w:val="00A90824"/>
    <w:rsid w:val="00C24B9E"/>
    <w:rsid w:val="00E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2015-03-26T05:05:00Z</cp:lastPrinted>
  <dcterms:created xsi:type="dcterms:W3CDTF">2015-03-26T05:11:00Z</dcterms:created>
  <dcterms:modified xsi:type="dcterms:W3CDTF">2015-03-26T05:11:00Z</dcterms:modified>
</cp:coreProperties>
</file>