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B54" w:rsidRDefault="000566A7" w:rsidP="00186B54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60278B">
        <w:rPr>
          <w:rFonts w:ascii="標楷體" w:eastAsia="標楷體" w:hAnsi="標楷體" w:hint="eastAsia"/>
          <w:b/>
          <w:sz w:val="36"/>
          <w:szCs w:val="36"/>
        </w:rPr>
        <w:t>臺中市市立</w:t>
      </w:r>
      <w:r w:rsidR="0060278B" w:rsidRPr="0060278B">
        <w:rPr>
          <w:rFonts w:ascii="標楷體" w:eastAsia="標楷體" w:hAnsi="標楷體" w:hint="eastAsia"/>
          <w:b/>
          <w:sz w:val="36"/>
          <w:szCs w:val="36"/>
        </w:rPr>
        <w:t>中港</w:t>
      </w:r>
      <w:r w:rsidRPr="0060278B">
        <w:rPr>
          <w:rFonts w:ascii="標楷體" w:eastAsia="標楷體" w:hAnsi="標楷體" w:hint="eastAsia"/>
          <w:b/>
          <w:sz w:val="36"/>
          <w:szCs w:val="36"/>
        </w:rPr>
        <w:t>高中</w:t>
      </w:r>
      <w:r w:rsidR="00AA66CF">
        <w:rPr>
          <w:rFonts w:ascii="標楷體" w:eastAsia="標楷體" w:hAnsi="標楷體" w:hint="eastAsia"/>
          <w:b/>
          <w:sz w:val="36"/>
          <w:szCs w:val="36"/>
        </w:rPr>
        <w:t>優質化</w:t>
      </w:r>
      <w:r w:rsidR="009B3706">
        <w:rPr>
          <w:rFonts w:ascii="標楷體" w:eastAsia="標楷體" w:hAnsi="標楷體" w:hint="eastAsia"/>
          <w:b/>
          <w:sz w:val="36"/>
          <w:szCs w:val="36"/>
        </w:rPr>
        <w:t>計畫你農我農特</w:t>
      </w:r>
      <w:r w:rsidR="00186B54">
        <w:rPr>
          <w:rFonts w:ascii="標楷體" w:eastAsia="標楷體" w:hAnsi="標楷體" w:hint="eastAsia"/>
          <w:b/>
          <w:sz w:val="36"/>
          <w:szCs w:val="36"/>
        </w:rPr>
        <w:t>色</w:t>
      </w:r>
      <w:r w:rsidR="0060278B" w:rsidRPr="0060278B">
        <w:rPr>
          <w:rFonts w:ascii="標楷體" w:eastAsia="標楷體" w:hAnsi="標楷體" w:hint="eastAsia"/>
          <w:b/>
          <w:sz w:val="36"/>
          <w:szCs w:val="36"/>
        </w:rPr>
        <w:t>課程</w:t>
      </w:r>
    </w:p>
    <w:p w:rsidR="00393276" w:rsidRPr="0060278B" w:rsidRDefault="000566A7" w:rsidP="00F261DE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60278B">
        <w:rPr>
          <w:rFonts w:ascii="標楷體" w:eastAsia="標楷體" w:hAnsi="標楷體" w:hint="eastAsia"/>
          <w:b/>
          <w:sz w:val="36"/>
          <w:szCs w:val="36"/>
        </w:rPr>
        <w:t>活動成果</w:t>
      </w: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3"/>
        <w:gridCol w:w="8404"/>
      </w:tblGrid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執行單位</w:t>
            </w:r>
          </w:p>
        </w:tc>
        <w:tc>
          <w:tcPr>
            <w:tcW w:w="8404" w:type="dxa"/>
            <w:vAlign w:val="center"/>
          </w:tcPr>
          <w:p w:rsidR="0051745E" w:rsidRPr="0060278B" w:rsidRDefault="00AD5B87" w:rsidP="00FF43C1">
            <w:pPr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臺中市立中港高中</w:t>
            </w:r>
          </w:p>
        </w:tc>
      </w:tr>
      <w:tr w:rsidR="0051745E" w:rsidRPr="0060278B" w:rsidTr="00153C80">
        <w:trPr>
          <w:trHeight w:hRule="exact" w:val="766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0278B">
              <w:rPr>
                <w:rFonts w:ascii="標楷體" w:eastAsia="標楷體" w:hAnsi="標楷體" w:hint="eastAsia"/>
                <w:szCs w:val="24"/>
              </w:rPr>
              <w:t>/研習</w:t>
            </w:r>
            <w:r w:rsidRPr="0060278B"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8404" w:type="dxa"/>
            <w:vAlign w:val="center"/>
          </w:tcPr>
          <w:p w:rsidR="0051745E" w:rsidRPr="002B1638" w:rsidRDefault="002B1638" w:rsidP="00AA66CF">
            <w:pPr>
              <w:rPr>
                <w:rFonts w:ascii="標楷體" w:eastAsia="標楷體" w:hAnsi="標楷體"/>
                <w:szCs w:val="24"/>
              </w:rPr>
            </w:pPr>
            <w:r w:rsidRPr="002B1638">
              <w:rPr>
                <w:rFonts w:ascii="標楷體" w:eastAsia="標楷體" w:hAnsi="標楷體" w:hint="eastAsia"/>
                <w:szCs w:val="24"/>
              </w:rPr>
              <w:t>環境生態、蚯蚓農法實作、</w:t>
            </w:r>
            <w:r w:rsidRPr="002B1638">
              <w:rPr>
                <w:rFonts w:ascii="標楷體" w:eastAsia="標楷體" w:hAnsi="標楷體" w:hint="eastAsia"/>
                <w:szCs w:val="24"/>
              </w:rPr>
              <w:t>紅</w:t>
            </w:r>
            <w:r w:rsidRPr="002B1638"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藜</w:t>
            </w:r>
            <w:r w:rsidRPr="002B1638"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、白洛神</w:t>
            </w:r>
            <w:r w:rsidR="00936032" w:rsidRPr="002B1638">
              <w:rPr>
                <w:rFonts w:ascii="標楷體" w:eastAsia="標楷體" w:hAnsi="標楷體" w:hint="eastAsia"/>
                <w:szCs w:val="24"/>
              </w:rPr>
              <w:t>栽種</w:t>
            </w:r>
            <w:r w:rsidR="00153C80">
              <w:rPr>
                <w:rFonts w:ascii="標楷體" w:eastAsia="標楷體" w:hAnsi="標楷體" w:hint="eastAsia"/>
                <w:szCs w:val="24"/>
              </w:rPr>
              <w:t>、農耕機器操作</w:t>
            </w:r>
            <w:r w:rsidR="00936032" w:rsidRPr="002B1638">
              <w:rPr>
                <w:rFonts w:ascii="標楷體" w:eastAsia="標楷體" w:hAnsi="標楷體" w:hint="eastAsia"/>
                <w:szCs w:val="24"/>
              </w:rPr>
              <w:t>實務體驗</w:t>
            </w:r>
            <w:r w:rsidR="00AA66CF" w:rsidRPr="002B1638">
              <w:rPr>
                <w:rFonts w:ascii="標楷體" w:eastAsia="標楷體" w:hAnsi="標楷體" w:hint="eastAsia"/>
                <w:szCs w:val="24"/>
              </w:rPr>
              <w:t>分享與討論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0278B">
              <w:rPr>
                <w:rFonts w:ascii="標楷體" w:eastAsia="標楷體" w:hAnsi="標楷體" w:hint="eastAsia"/>
                <w:szCs w:val="24"/>
              </w:rPr>
              <w:t>/研習</w:t>
            </w:r>
            <w:r w:rsidRPr="0060278B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404" w:type="dxa"/>
            <w:vAlign w:val="center"/>
          </w:tcPr>
          <w:p w:rsidR="0051745E" w:rsidRPr="004D35C7" w:rsidRDefault="00936032" w:rsidP="007F7E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109</w:t>
            </w:r>
            <w:r w:rsidR="007F7E6D" w:rsidRPr="004D35C7">
              <w:rPr>
                <w:rFonts w:ascii="標楷體" w:eastAsia="標楷體" w:hAnsi="標楷體" w:hint="eastAsia"/>
              </w:rPr>
              <w:t>年</w:t>
            </w:r>
            <w:r w:rsidR="002B1638">
              <w:rPr>
                <w:rFonts w:ascii="標楷體" w:eastAsia="標楷體" w:hAnsi="標楷體" w:hint="eastAsia"/>
              </w:rPr>
              <w:t>11</w:t>
            </w:r>
            <w:r w:rsidR="007F7E6D" w:rsidRPr="004D35C7">
              <w:rPr>
                <w:rFonts w:ascii="標楷體" w:eastAsia="標楷體" w:hAnsi="標楷體" w:hint="eastAsia"/>
              </w:rPr>
              <w:t>月</w:t>
            </w:r>
            <w:r w:rsidR="002B1638">
              <w:rPr>
                <w:rFonts w:ascii="標楷體" w:eastAsia="標楷體" w:hAnsi="標楷體"/>
              </w:rPr>
              <w:t>7</w:t>
            </w:r>
            <w:r w:rsidR="007F7E6D" w:rsidRPr="004D35C7">
              <w:rPr>
                <w:rFonts w:ascii="標楷體" w:eastAsia="標楷體" w:hAnsi="標楷體" w:hint="eastAsia"/>
              </w:rPr>
              <w:t>日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0278B">
              <w:rPr>
                <w:rFonts w:ascii="標楷體" w:eastAsia="標楷體" w:hAnsi="標楷體" w:hint="eastAsia"/>
                <w:szCs w:val="24"/>
              </w:rPr>
              <w:t>/研習</w:t>
            </w:r>
            <w:r w:rsidRPr="0060278B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8404" w:type="dxa"/>
            <w:vAlign w:val="center"/>
          </w:tcPr>
          <w:p w:rsidR="0051745E" w:rsidRPr="0060278B" w:rsidRDefault="002B1638" w:rsidP="0060278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雲林縣糧莘庇護農</w:t>
            </w:r>
            <w:r w:rsidR="00045225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</w:tr>
      <w:tr w:rsidR="000566A7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60278B" w:rsidRDefault="000566A7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活動/研習講師</w:t>
            </w:r>
          </w:p>
        </w:tc>
        <w:tc>
          <w:tcPr>
            <w:tcW w:w="8404" w:type="dxa"/>
            <w:vAlign w:val="center"/>
          </w:tcPr>
          <w:p w:rsidR="000566A7" w:rsidRPr="0060278B" w:rsidRDefault="002B1638" w:rsidP="00C17A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陳韋誠老師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參與對象</w:t>
            </w:r>
          </w:p>
        </w:tc>
        <w:tc>
          <w:tcPr>
            <w:tcW w:w="8404" w:type="dxa"/>
            <w:vAlign w:val="center"/>
          </w:tcPr>
          <w:p w:rsidR="0051745E" w:rsidRPr="0060278B" w:rsidRDefault="00C17A09" w:rsidP="00FF43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參與你農我農社群及有興趣之教師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參與人數</w:t>
            </w:r>
          </w:p>
        </w:tc>
        <w:tc>
          <w:tcPr>
            <w:tcW w:w="8404" w:type="dxa"/>
            <w:vAlign w:val="center"/>
          </w:tcPr>
          <w:p w:rsidR="0051745E" w:rsidRPr="0060278B" w:rsidRDefault="0051745E" w:rsidP="000566A7">
            <w:pPr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實際參與人數：</w:t>
            </w:r>
            <w:r w:rsidR="00045225">
              <w:rPr>
                <w:rFonts w:ascii="標楷體" w:eastAsia="標楷體" w:hAnsi="標楷體" w:hint="eastAsia"/>
                <w:szCs w:val="24"/>
              </w:rPr>
              <w:t>40</w:t>
            </w:r>
            <w:r w:rsidRPr="0060278B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51745E" w:rsidRPr="009038C2" w:rsidTr="009331C0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:rsidR="009331C0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實</w:t>
            </w:r>
          </w:p>
          <w:p w:rsidR="009331C0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施</w:t>
            </w:r>
          </w:p>
          <w:p w:rsidR="009331C0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成</w:t>
            </w:r>
          </w:p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果</w:t>
            </w:r>
          </w:p>
        </w:tc>
        <w:tc>
          <w:tcPr>
            <w:tcW w:w="8404" w:type="dxa"/>
          </w:tcPr>
          <w:p w:rsidR="00C533BC" w:rsidRPr="00936032" w:rsidRDefault="009331C0" w:rsidP="0065339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活動及研習紀錄</w:t>
            </w:r>
            <w:r w:rsidR="0072172D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9331C0" w:rsidRPr="00936032" w:rsidRDefault="00761550" w:rsidP="0076155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</w:t>
            </w:r>
            <w:r w:rsidR="0072172D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中港高中</w:t>
            </w:r>
            <w:r w:rsidR="001C4F1D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你農我農社群群長</w:t>
            </w:r>
            <w:r w:rsidR="00CF41B6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72172D" w:rsidRPr="00936032" w:rsidRDefault="0072172D" w:rsidP="0065339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A15F31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、介紹講師與說明農場參訪行程</w:t>
            </w:r>
          </w:p>
          <w:p w:rsidR="00F9700F" w:rsidRPr="00936032" w:rsidRDefault="0072172D" w:rsidP="0076155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E3307B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、分享辦理此活動之目的，</w:t>
            </w:r>
            <w:r w:rsidR="00A15F31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並讓師生</w:t>
            </w:r>
            <w:r w:rsidR="00FF1EB8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們對於</w:t>
            </w:r>
            <w:r w:rsidR="002B1638">
              <w:rPr>
                <w:rFonts w:ascii="標楷體" w:eastAsia="標楷體" w:hAnsi="標楷體" w:hint="eastAsia"/>
                <w:color w:val="000000" w:themeColor="text1"/>
                <w:szCs w:val="24"/>
              </w:rPr>
              <w:t>環境生態保護</w:t>
            </w:r>
            <w:r w:rsid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="00AA66CF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種植</w:t>
            </w:r>
            <w:r w:rsidR="002B1638" w:rsidRPr="002B1638">
              <w:rPr>
                <w:rFonts w:ascii="標楷體" w:eastAsia="標楷體" w:hAnsi="標楷體" w:hint="eastAsia"/>
                <w:szCs w:val="24"/>
              </w:rPr>
              <w:t>紅</w:t>
            </w:r>
            <w:r w:rsidR="002B1638" w:rsidRPr="002B1638"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藜、白洛神</w:t>
            </w:r>
            <w:r w:rsidR="002B1638"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、</w:t>
            </w:r>
            <w:r w:rsidR="002B1638" w:rsidRPr="002B1638">
              <w:rPr>
                <w:rFonts w:ascii="標楷體" w:eastAsia="標楷體" w:hAnsi="標楷體" w:hint="eastAsia"/>
                <w:szCs w:val="24"/>
              </w:rPr>
              <w:t>蚯蚓農法</w:t>
            </w:r>
            <w:r w:rsidR="00653398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有其基礎認識與實務體驗</w:t>
            </w:r>
            <w:r w:rsidR="00342648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9331C0" w:rsidRPr="00936032" w:rsidRDefault="00761550" w:rsidP="0076155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</w:t>
            </w:r>
            <w:r w:rsidR="005A1D8B">
              <w:rPr>
                <w:rFonts w:ascii="標楷體" w:eastAsia="標楷體" w:hAnsi="標楷體" w:hint="eastAsia"/>
                <w:szCs w:val="24"/>
              </w:rPr>
              <w:t>陳韋誠老師</w:t>
            </w:r>
            <w:r w:rsidR="00E3307B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~</w:t>
            </w:r>
            <w:r w:rsid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水稻、</w:t>
            </w:r>
            <w:r w:rsidR="00045225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蔬果實務栽種講解及體驗</w:t>
            </w:r>
            <w:r w:rsidR="00E3307B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045225" w:rsidRPr="00936032" w:rsidRDefault="00045225" w:rsidP="0065339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1、生態多媒體教學講座</w:t>
            </w:r>
          </w:p>
          <w:p w:rsidR="001837E3" w:rsidRDefault="001B6F83" w:rsidP="0065339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2C1F5E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2C1F5E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環境</w:t>
            </w:r>
            <w:r w:rsidR="00A15F31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生態</w:t>
            </w:r>
            <w:r w:rsidR="00342648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解說與保護</w:t>
            </w:r>
          </w:p>
          <w:p w:rsidR="002C1F5E" w:rsidRDefault="002C1F5E" w:rsidP="0065339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(2)</w:t>
            </w:r>
            <w:r w:rsidR="00342648"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食農教育與環境教育之關係</w:t>
            </w:r>
          </w:p>
          <w:p w:rsidR="002E058B" w:rsidRDefault="00153C80" w:rsidP="002E058B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)水牛</w:t>
            </w:r>
            <w:r w:rsidR="00D63149">
              <w:rPr>
                <w:rFonts w:ascii="標楷體" w:eastAsia="標楷體" w:hAnsi="標楷體" w:hint="eastAsia"/>
                <w:color w:val="000000" w:themeColor="text1"/>
                <w:szCs w:val="24"/>
              </w:rPr>
              <w:t>照護生態解釋</w:t>
            </w:r>
          </w:p>
          <w:p w:rsidR="002E058B" w:rsidRDefault="00936032" w:rsidP="002E058B">
            <w:pPr>
              <w:spacing w:line="0" w:lineRule="atLeast"/>
              <w:rPr>
                <w:rFonts w:ascii="標楷體" w:eastAsia="標楷體" w:hAnsi="標楷體"/>
                <w:bCs/>
                <w:color w:val="333333"/>
                <w:spacing w:val="12"/>
                <w:szCs w:val="24"/>
              </w:rPr>
            </w:pPr>
            <w:r w:rsidRPr="002E058B">
              <w:rPr>
                <w:rFonts w:ascii="標楷體" w:eastAsia="標楷體" w:hAnsi="標楷體" w:hint="eastAsia"/>
                <w:color w:val="000000" w:themeColor="text1"/>
                <w:szCs w:val="24"/>
              </w:rPr>
              <w:t>2、</w:t>
            </w:r>
            <w:r w:rsidR="002E058B" w:rsidRPr="002E058B">
              <w:rPr>
                <w:rFonts w:ascii="標楷體" w:eastAsia="標楷體" w:hAnsi="標楷體" w:hint="eastAsia"/>
                <w:szCs w:val="24"/>
              </w:rPr>
              <w:t>紅</w:t>
            </w:r>
            <w:r w:rsidR="002E058B" w:rsidRPr="002E058B"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藜</w:t>
            </w:r>
            <w:r w:rsidR="002E058B"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栽種</w:t>
            </w:r>
            <w:r w:rsidR="00082D7D"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解說與實作</w:t>
            </w:r>
          </w:p>
          <w:p w:rsidR="00082D7D" w:rsidRPr="00082D7D" w:rsidRDefault="00082D7D" w:rsidP="002E058B">
            <w:pPr>
              <w:spacing w:line="0" w:lineRule="atLeast"/>
              <w:rPr>
                <w:rFonts w:ascii="標楷體" w:eastAsia="標楷體" w:hAnsi="標楷體" w:cs="Helvetica"/>
                <w:color w:val="000000" w:themeColor="text1"/>
                <w:szCs w:val="24"/>
              </w:rPr>
            </w:pPr>
            <w:r w:rsidRPr="00082D7D">
              <w:rPr>
                <w:rFonts w:ascii="標楷體" w:eastAsia="標楷體" w:hAnsi="標楷體" w:cs="Helvetica"/>
                <w:color w:val="000000" w:themeColor="text1"/>
                <w:sz w:val="27"/>
                <w:szCs w:val="27"/>
              </w:rPr>
              <w:t>(1)</w:t>
            </w:r>
            <w:r w:rsidRPr="00082D7D">
              <w:rPr>
                <w:rStyle w:val="acopre1"/>
                <w:rFonts w:ascii="標楷體" w:eastAsia="標楷體" w:hAnsi="標楷體" w:cs="Arial"/>
                <w:color w:val="000000" w:themeColor="text1"/>
                <w:szCs w:val="24"/>
              </w:rPr>
              <w:t>春秋兩季栽植</w:t>
            </w:r>
            <w:r w:rsidRPr="00082D7D">
              <w:rPr>
                <w:rStyle w:val="ab"/>
                <w:rFonts w:ascii="標楷體" w:eastAsia="標楷體" w:hAnsi="標楷體" w:cs="Arial"/>
                <w:color w:val="000000" w:themeColor="text1"/>
                <w:szCs w:val="24"/>
              </w:rPr>
              <w:t>紅藜</w:t>
            </w:r>
            <w:r w:rsidRPr="00082D7D">
              <w:rPr>
                <w:rStyle w:val="acopre1"/>
                <w:rFonts w:ascii="標楷體" w:eastAsia="標楷體" w:hAnsi="標楷體" w:cs="Arial"/>
                <w:color w:val="000000" w:themeColor="text1"/>
                <w:szCs w:val="24"/>
              </w:rPr>
              <w:t>約</w:t>
            </w:r>
            <w:r>
              <w:rPr>
                <w:rStyle w:val="acopre1"/>
                <w:rFonts w:ascii="標楷體" w:eastAsia="標楷體" w:hAnsi="標楷體" w:cs="Arial"/>
                <w:color w:val="000000" w:themeColor="text1"/>
                <w:szCs w:val="24"/>
              </w:rPr>
              <w:t>100</w:t>
            </w:r>
            <w:r w:rsidRPr="00082D7D">
              <w:rPr>
                <w:rStyle w:val="acopre1"/>
                <w:rFonts w:ascii="標楷體" w:eastAsia="標楷體" w:hAnsi="標楷體" w:cs="Arial"/>
                <w:color w:val="000000" w:themeColor="text1"/>
                <w:szCs w:val="24"/>
              </w:rPr>
              <w:t>天即可採收，冬季栽植需時約</w:t>
            </w:r>
            <w:r>
              <w:rPr>
                <w:rStyle w:val="acopre1"/>
                <w:rFonts w:ascii="標楷體" w:eastAsia="標楷體" w:hAnsi="標楷體" w:cs="Arial"/>
                <w:color w:val="000000" w:themeColor="text1"/>
                <w:szCs w:val="24"/>
              </w:rPr>
              <w:t>120</w:t>
            </w:r>
            <w:r w:rsidRPr="00082D7D">
              <w:rPr>
                <w:rStyle w:val="acopre1"/>
                <w:rFonts w:ascii="標楷體" w:eastAsia="標楷體" w:hAnsi="標楷體" w:cs="Arial"/>
                <w:color w:val="000000" w:themeColor="text1"/>
                <w:szCs w:val="24"/>
              </w:rPr>
              <w:t>日</w:t>
            </w:r>
            <w:r>
              <w:rPr>
                <w:rStyle w:val="acopre1"/>
                <w:rFonts w:ascii="標楷體" w:eastAsia="標楷體" w:hAnsi="標楷體" w:cs="Arial" w:hint="eastAsia"/>
                <w:color w:val="000000" w:themeColor="text1"/>
                <w:szCs w:val="24"/>
              </w:rPr>
              <w:t>，</w:t>
            </w:r>
            <w:r w:rsidRPr="00082D7D">
              <w:rPr>
                <w:rFonts w:ascii="標楷體" w:eastAsia="標楷體" w:hAnsi="標楷體" w:cs="Helvetica"/>
                <w:color w:val="000000" w:themeColor="text1"/>
                <w:szCs w:val="24"/>
              </w:rPr>
              <w:t>紅藜喜好偏鹼性土壤，pH值6~7最好</w:t>
            </w: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。</w:t>
            </w:r>
          </w:p>
          <w:p w:rsidR="00082D7D" w:rsidRPr="00082D7D" w:rsidRDefault="00082D7D" w:rsidP="002E058B">
            <w:pPr>
              <w:spacing w:line="0" w:lineRule="atLeast"/>
              <w:rPr>
                <w:rFonts w:ascii="標楷體" w:eastAsia="標楷體" w:hAnsi="標楷體" w:cs="Helvetic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cs="Helvetic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)</w:t>
            </w:r>
            <w:r w:rsidRPr="00082D7D">
              <w:rPr>
                <w:rFonts w:ascii="標楷體" w:eastAsia="標楷體" w:hAnsi="標楷體" w:cs="Helvetica"/>
                <w:color w:val="000000" w:themeColor="text1"/>
                <w:szCs w:val="24"/>
              </w:rPr>
              <w:t>旱作作物，農地排水不佳，或因多雨潮濕，會影響紅藜的生長情況</w:t>
            </w: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，而</w:t>
            </w:r>
            <w:r w:rsidRPr="00082D7D">
              <w:rPr>
                <w:rFonts w:ascii="標楷體" w:eastAsia="標楷體" w:hAnsi="標楷體" w:cs="Helvetica"/>
                <w:color w:val="000000" w:themeColor="text1"/>
                <w:szCs w:val="24"/>
              </w:rPr>
              <w:t>一分地約150kg～200kg有機肥已經足夠了，可以只施基肥，有必要再追肥。</w:t>
            </w:r>
          </w:p>
          <w:p w:rsidR="00082D7D" w:rsidRDefault="00082D7D" w:rsidP="002E058B">
            <w:pPr>
              <w:spacing w:line="0" w:lineRule="atLeast"/>
              <w:rPr>
                <w:rFonts w:ascii="標楷體" w:eastAsia="標楷體" w:hAnsi="標楷體" w:cs="Helvetic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cs="Helvetica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)</w:t>
            </w:r>
            <w:r w:rsidRPr="00082D7D">
              <w:rPr>
                <w:rFonts w:ascii="標楷體" w:eastAsia="標楷體" w:hAnsi="標楷體" w:cs="Helvetica"/>
                <w:color w:val="000000" w:themeColor="text1"/>
                <w:szCs w:val="24"/>
              </w:rPr>
              <w:t>最佳株距行距不要小於20cm</w:t>
            </w:r>
            <w:r w:rsidRPr="00082D7D"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，</w:t>
            </w:r>
            <w:r w:rsidRPr="00082D7D">
              <w:rPr>
                <w:rFonts w:ascii="標楷體" w:eastAsia="標楷體" w:hAnsi="標楷體" w:cs="Helvetica"/>
                <w:color w:val="000000" w:themeColor="text1"/>
                <w:szCs w:val="24"/>
              </w:rPr>
              <w:t>幼苗在生長到30cm</w:t>
            </w:r>
            <w:r>
              <w:rPr>
                <w:rFonts w:ascii="標楷體" w:eastAsia="標楷體" w:hAnsi="標楷體" w:cs="Helvetica"/>
                <w:color w:val="000000" w:themeColor="text1"/>
                <w:szCs w:val="24"/>
              </w:rPr>
              <w:t>高之前，最少</w:t>
            </w:r>
            <w:r w:rsidRPr="00082D7D">
              <w:rPr>
                <w:rFonts w:ascii="標楷體" w:eastAsia="標楷體" w:hAnsi="標楷體" w:cs="Helvetica"/>
                <w:color w:val="000000" w:themeColor="text1"/>
                <w:szCs w:val="24"/>
              </w:rPr>
              <w:t>拔草二次</w:t>
            </w: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。</w:t>
            </w:r>
          </w:p>
          <w:p w:rsidR="00082D7D" w:rsidRDefault="00082D7D" w:rsidP="00082D7D">
            <w:pPr>
              <w:spacing w:line="0" w:lineRule="atLeast"/>
              <w:rPr>
                <w:rFonts w:ascii="標楷體" w:eastAsia="標楷體" w:hAnsi="標楷體"/>
                <w:bCs/>
                <w:color w:val="333333"/>
                <w:spacing w:val="12"/>
                <w:szCs w:val="24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Cs w:val="24"/>
              </w:rPr>
              <w:t>3、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白洛神</w:t>
            </w:r>
            <w:r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栽種解說與實作</w:t>
            </w:r>
          </w:p>
          <w:p w:rsidR="00082D7D" w:rsidRPr="00082D7D" w:rsidRDefault="00082D7D" w:rsidP="00082D7D">
            <w:pPr>
              <w:spacing w:line="0" w:lineRule="atLeast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082D7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每年的10～11月期間盛開，果期於秋冬間 </w:t>
            </w:r>
          </w:p>
          <w:p w:rsidR="00082D7D" w:rsidRPr="00082D7D" w:rsidRDefault="00082D7D" w:rsidP="00082D7D">
            <w:pPr>
              <w:spacing w:line="0" w:lineRule="atLeast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(2)</w:t>
            </w:r>
            <w:r w:rsidRPr="00082D7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花在氣溫10度時就停止生長，5度時枯萎，所以溫帶地區很難種植 </w:t>
            </w:r>
          </w:p>
          <w:p w:rsidR="00082D7D" w:rsidRPr="00082D7D" w:rsidRDefault="00082D7D" w:rsidP="00082D7D">
            <w:pPr>
              <w:spacing w:line="0" w:lineRule="atLeast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082D7D">
              <w:rPr>
                <w:rFonts w:ascii="標楷體" w:eastAsia="標楷體" w:hAnsi="標楷體" w:hint="eastAsia"/>
                <w:color w:val="000000" w:themeColor="text1"/>
                <w:szCs w:val="24"/>
              </w:rPr>
              <w:t>抗病蟲害能力極佳，幾乎是隨便種隨便活，不需太多種植技巧或照料，</w:t>
            </w:r>
          </w:p>
          <w:p w:rsidR="009038C2" w:rsidRDefault="00082D7D" w:rsidP="00082D7D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82D7D">
              <w:rPr>
                <w:rFonts w:ascii="標楷體" w:eastAsia="標楷體" w:hAnsi="標楷體" w:hint="eastAsia"/>
                <w:color w:val="000000" w:themeColor="text1"/>
                <w:szCs w:val="24"/>
              </w:rPr>
              <w:t>很快就能長成一片。</w:t>
            </w:r>
          </w:p>
          <w:p w:rsidR="00082D7D" w:rsidRPr="00082D7D" w:rsidRDefault="009038C2" w:rsidP="00082D7D">
            <w:pPr>
              <w:spacing w:line="0" w:lineRule="atLeast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(4)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種植時，</w:t>
            </w:r>
            <w:r w:rsidR="00082D7D" w:rsidRPr="00082D7D">
              <w:rPr>
                <w:rFonts w:ascii="標楷體" w:eastAsia="標楷體" w:hAnsi="標楷體" w:hint="eastAsia"/>
                <w:color w:val="000000" w:themeColor="text1"/>
                <w:szCs w:val="24"/>
              </w:rPr>
              <w:t>可以將種子埋在地下發芽生長，也可以用插枝法，繁殖力非常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好</w:t>
            </w:r>
          </w:p>
          <w:p w:rsidR="00936032" w:rsidRDefault="00DE33D8" w:rsidP="00653398">
            <w:pPr>
              <w:spacing w:line="0" w:lineRule="atLeast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 w:rsid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="002E058B">
              <w:rPr>
                <w:rFonts w:ascii="標楷體" w:eastAsia="標楷體" w:hAnsi="標楷體" w:hint="eastAsia"/>
                <w:szCs w:val="32"/>
              </w:rPr>
              <w:t>蚯蚓農法</w:t>
            </w:r>
            <w:r w:rsidR="00936032" w:rsidRPr="00936032">
              <w:rPr>
                <w:rFonts w:ascii="標楷體" w:eastAsia="標楷體" w:hAnsi="標楷體" w:hint="eastAsia"/>
                <w:szCs w:val="32"/>
              </w:rPr>
              <w:t>製作</w:t>
            </w:r>
            <w:r w:rsidR="001837E3">
              <w:rPr>
                <w:rFonts w:ascii="標楷體" w:eastAsia="標楷體" w:hAnsi="標楷體" w:hint="eastAsia"/>
                <w:szCs w:val="32"/>
              </w:rPr>
              <w:t>與體驗</w:t>
            </w:r>
          </w:p>
          <w:p w:rsidR="00DE33D8" w:rsidRDefault="00DE33D8" w:rsidP="00DE33D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  <w:r>
              <w:rPr>
                <w:rFonts w:ascii="標楷體" w:eastAsia="標楷體" w:hAnsi="標楷體" w:hint="eastAsia"/>
                <w:szCs w:val="32"/>
              </w:rPr>
              <w:t>(</w:t>
            </w:r>
            <w:r>
              <w:rPr>
                <w:rFonts w:ascii="標楷體" w:eastAsia="標楷體" w:hAnsi="標楷體"/>
                <w:szCs w:val="32"/>
              </w:rPr>
              <w:t>1</w:t>
            </w:r>
            <w:r>
              <w:rPr>
                <w:rFonts w:ascii="標楷體" w:eastAsia="標楷體" w:hAnsi="標楷體" w:hint="eastAsia"/>
                <w:szCs w:val="32"/>
              </w:rPr>
              <w:t>)</w:t>
            </w: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養蚯蚓的箱子可以用買的或自己作，</w:t>
            </w:r>
            <w:r w:rsidRPr="00DE33D8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底部必須有洞，</w:t>
            </w: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墊水盤，且怕土或蚯蚓掉出去，可鋪一層紗網。</w:t>
            </w:r>
          </w:p>
          <w:p w:rsidR="00653398" w:rsidRDefault="00DE33D8" w:rsidP="00DE33D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(</w:t>
            </w:r>
            <w:r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  <w:t>2</w:t>
            </w: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)</w:t>
            </w:r>
            <w:r w:rsidRPr="00DE33D8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養蚯蚓時加入廚餘之後用來覆蓋在上頭</w:t>
            </w: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，可以用</w:t>
            </w:r>
            <w:r w:rsidRPr="00DE33D8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材料包括：泥炭苔、鋸木屑、蔗渣、粗糠、粉碎花生殼、廢紙（撕碎、泡水軟化後瀝乾使用）等。可單一或混合使用，唯使用時皆需含有約40﹪水份為佳。</w:t>
            </w:r>
          </w:p>
          <w:p w:rsidR="00DE33D8" w:rsidRPr="00153C80" w:rsidRDefault="00DE33D8" w:rsidP="00DE33D8">
            <w:pPr>
              <w:spacing w:line="0" w:lineRule="atLeast"/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(</w:t>
            </w:r>
            <w:r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  <w:t>3</w:t>
            </w: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)</w:t>
            </w:r>
            <w:r w:rsidRPr="00DE33D8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蚯蚓不喜歡太乾燥，太乾的話在土中蠕動會受傷</w:t>
            </w: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，</w:t>
            </w:r>
            <w:r w:rsidRPr="00DE33D8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且</w:t>
            </w:r>
            <w:r w:rsidRPr="00DE33D8">
              <w:rPr>
                <w:rFonts w:ascii="標楷體" w:eastAsia="標楷體" w:hAnsi="標楷體"/>
                <w:szCs w:val="24"/>
                <w:lang w:val="en"/>
              </w:rPr>
              <w:t>大約三個月可以收成蚓糞堆肥。</w:t>
            </w:r>
          </w:p>
        </w:tc>
      </w:tr>
    </w:tbl>
    <w:p w:rsidR="00761550" w:rsidRDefault="00761550" w:rsidP="00761550">
      <w:pPr>
        <w:rPr>
          <w:rFonts w:ascii="標楷體" w:eastAsia="標楷體" w:hAnsi="標楷體"/>
        </w:rPr>
      </w:pP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21"/>
        <w:gridCol w:w="5226"/>
      </w:tblGrid>
      <w:tr w:rsidR="00AA5E0C" w:rsidRPr="0060278B" w:rsidTr="00C20E1B">
        <w:trPr>
          <w:trHeight w:hRule="exact" w:val="567"/>
        </w:trPr>
        <w:tc>
          <w:tcPr>
            <w:tcW w:w="10247" w:type="dxa"/>
            <w:gridSpan w:val="2"/>
            <w:shd w:val="pct10" w:color="auto" w:fill="auto"/>
            <w:vAlign w:val="center"/>
          </w:tcPr>
          <w:p w:rsidR="00AA5E0C" w:rsidRPr="0060278B" w:rsidRDefault="00AA5E0C" w:rsidP="00C20E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278B">
              <w:rPr>
                <w:rFonts w:ascii="標楷體" w:eastAsia="標楷體" w:hAnsi="標楷體" w:hint="eastAsia"/>
                <w:sz w:val="28"/>
                <w:szCs w:val="28"/>
              </w:rPr>
              <w:t>辦理活動照片</w:t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532FB1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532FB1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7968" behindDoc="0" locked="0" layoutInCell="1" allowOverlap="1" wp14:anchorId="0DFEA890" wp14:editId="7D955328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48894</wp:posOffset>
                  </wp:positionV>
                  <wp:extent cx="3105150" cy="2657475"/>
                  <wp:effectExtent l="0" t="0" r="0" b="9525"/>
                  <wp:wrapNone/>
                  <wp:docPr id="14" name="圖片 14" descr="D:\衛生組\109學年度8-12月你農我農優質化計畫\糧莘庇護農場參訪\相片\49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衛生組\109學年度8-12月你農我農優質化計畫\糧莘庇護農場參訪\相片\49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AA5E0C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5F4B7E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73BECEBE" wp14:editId="7A0E4F9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39370</wp:posOffset>
                  </wp:positionV>
                  <wp:extent cx="3238500" cy="2657475"/>
                  <wp:effectExtent l="0" t="0" r="0" b="9525"/>
                  <wp:wrapNone/>
                  <wp:docPr id="2" name="圖片 2" descr="D:\衛生組\109學年度8-12月你農我農優質化計畫\糧莘庇護農場參訪\相片\197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衛生組\109學年度8-12月你農我農優質化計畫\糧莘庇護農場參訪\相片\197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Pr="0060278B" w:rsidRDefault="005F4B7E" w:rsidP="005F4B7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AA5E0C" w:rsidP="002912EF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辦理你農我農社群</w:t>
            </w:r>
            <w:r w:rsidR="002912EF">
              <w:rPr>
                <w:rFonts w:ascii="標楷體" w:eastAsia="標楷體" w:hAnsi="標楷體" w:hint="eastAsia"/>
                <w:noProof/>
                <w:szCs w:val="24"/>
              </w:rPr>
              <w:t>糧莘庇護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農場參訪</w:t>
            </w:r>
          </w:p>
        </w:tc>
        <w:tc>
          <w:tcPr>
            <w:tcW w:w="5226" w:type="dxa"/>
          </w:tcPr>
          <w:p w:rsidR="00AA5E0C" w:rsidRPr="0060278B" w:rsidRDefault="0085698D" w:rsidP="00C20E1B">
            <w:pPr>
              <w:ind w:firstLineChars="200" w:firstLine="48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 xml:space="preserve">　　頒發</w:t>
            </w:r>
            <w:r w:rsidRPr="0085698D">
              <w:rPr>
                <w:rFonts w:ascii="標楷體" w:eastAsia="標楷體" w:hAnsi="標楷體" w:hint="eastAsia"/>
                <w:noProof/>
                <w:szCs w:val="24"/>
              </w:rPr>
              <w:t>糧莘庇護農場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感謝狀</w:t>
            </w:r>
            <w:r w:rsidRPr="0085698D">
              <w:rPr>
                <w:rFonts w:ascii="標楷體" w:eastAsia="標楷體" w:hAnsi="標楷體" w:hint="eastAsia"/>
                <w:noProof/>
                <w:szCs w:val="24"/>
              </w:rPr>
              <w:t>參訪</w:t>
            </w:r>
          </w:p>
        </w:tc>
      </w:tr>
      <w:tr w:rsidR="00AA5E0C" w:rsidRPr="0060278B" w:rsidTr="00C20E1B">
        <w:trPr>
          <w:trHeight w:val="4017"/>
        </w:trPr>
        <w:tc>
          <w:tcPr>
            <w:tcW w:w="5021" w:type="dxa"/>
          </w:tcPr>
          <w:p w:rsidR="00AA5E0C" w:rsidRPr="0060278B" w:rsidRDefault="003E081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3E081E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4656" behindDoc="0" locked="0" layoutInCell="1" allowOverlap="1" wp14:anchorId="5BB67DA1" wp14:editId="02FE5F9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33020</wp:posOffset>
                  </wp:positionV>
                  <wp:extent cx="3114675" cy="2476500"/>
                  <wp:effectExtent l="0" t="0" r="9525" b="0"/>
                  <wp:wrapNone/>
                  <wp:docPr id="6" name="圖片 6" descr="D:\衛生組\109學年度8-12月你農我農優質化計畫\糧莘庇護農場參訪\相片\49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衛生組\109學年度8-12月你農我農優質化計畫\糧莘庇護農場參訪\相片\49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AA5E0C" w:rsidRPr="0060278B" w:rsidRDefault="003E081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3E081E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4C13391B" wp14:editId="18829A2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33020</wp:posOffset>
                  </wp:positionV>
                  <wp:extent cx="3209925" cy="2486025"/>
                  <wp:effectExtent l="0" t="0" r="9525" b="9525"/>
                  <wp:wrapNone/>
                  <wp:docPr id="8" name="圖片 8" descr="D:\衛生組\109學年度8-12月你農我農優質化計畫\糧莘庇護農場參訪\相片\49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衛生組\109學年度8-12月你農我農優質化計畫\糧莘庇護農場參訪\相片\49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85698D" w:rsidP="0085698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5698D">
              <w:rPr>
                <w:rFonts w:ascii="標楷體" w:eastAsia="標楷體" w:hAnsi="標楷體" w:hint="eastAsia"/>
                <w:noProof/>
                <w:szCs w:val="24"/>
              </w:rPr>
              <w:t>老師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認真參與農耕機器操作活動</w:t>
            </w:r>
          </w:p>
        </w:tc>
        <w:tc>
          <w:tcPr>
            <w:tcW w:w="5226" w:type="dxa"/>
          </w:tcPr>
          <w:p w:rsidR="00AA5E0C" w:rsidRPr="0060278B" w:rsidRDefault="0085698D" w:rsidP="0085698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5698D">
              <w:rPr>
                <w:rFonts w:ascii="標楷體" w:eastAsia="標楷體" w:hAnsi="標楷體" w:hint="eastAsia"/>
                <w:noProof/>
                <w:szCs w:val="24"/>
              </w:rPr>
              <w:t>老師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認真參與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蚯蚓農法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作活動</w:t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Default="00532FB1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532FB1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70016" behindDoc="0" locked="0" layoutInCell="1" allowOverlap="1" wp14:anchorId="1A693D7B" wp14:editId="52685E4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38100</wp:posOffset>
                  </wp:positionV>
                  <wp:extent cx="3124200" cy="2667000"/>
                  <wp:effectExtent l="0" t="0" r="0" b="0"/>
                  <wp:wrapNone/>
                  <wp:docPr id="16" name="圖片 16" descr="D:\衛生組\109學年度8-12月你農我農優質化計畫\糧莘庇護農場參訪\相片\49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衛生組\109學年度8-12月你農我農優質化計畫\糧莘庇護農場參訪\相片\49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Pr="0060278B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5226" w:type="dxa"/>
          </w:tcPr>
          <w:p w:rsidR="00AA5E0C" w:rsidRPr="0060278B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D67F3D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2848" behindDoc="0" locked="0" layoutInCell="1" allowOverlap="1" wp14:anchorId="5EFC32E4" wp14:editId="0C393E55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38099</wp:posOffset>
                  </wp:positionV>
                  <wp:extent cx="2916488" cy="2676525"/>
                  <wp:effectExtent l="0" t="0" r="0" b="0"/>
                  <wp:wrapNone/>
                  <wp:docPr id="11" name="圖片 11" descr="D:\衛生組\109學年度8-12月你農我農優質化計畫\糧莘庇護農場參訪\相片\4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衛生組\109學年度8-12月你農我農優質化計畫\糧莘庇護農場參訪\相片\4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75" cy="268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2912EF" w:rsidP="002912EF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講師分享</w:t>
            </w:r>
            <w:r w:rsidRPr="002912EF">
              <w:rPr>
                <w:rFonts w:ascii="標楷體" w:eastAsia="標楷體" w:hAnsi="標楷體" w:hint="eastAsia"/>
                <w:noProof/>
                <w:szCs w:val="24"/>
              </w:rPr>
              <w:t>紅藜</w:t>
            </w:r>
            <w:r w:rsidR="00AA5E0C" w:rsidRPr="00045225">
              <w:rPr>
                <w:rFonts w:ascii="標楷體" w:eastAsia="標楷體" w:hAnsi="標楷體" w:hint="eastAsia"/>
              </w:rPr>
              <w:t>實務栽種講解及體驗</w:t>
            </w:r>
          </w:p>
        </w:tc>
        <w:tc>
          <w:tcPr>
            <w:tcW w:w="5226" w:type="dxa"/>
          </w:tcPr>
          <w:p w:rsidR="00AA5E0C" w:rsidRPr="0060278B" w:rsidRDefault="0085698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</w:t>
            </w:r>
            <w:r w:rsidR="00AA5E0C" w:rsidRPr="0060278B">
              <w:rPr>
                <w:rFonts w:ascii="標楷體" w:eastAsia="標楷體" w:hAnsi="標楷體" w:hint="eastAsia"/>
                <w:noProof/>
                <w:szCs w:val="24"/>
              </w:rPr>
              <w:t>分享</w:t>
            </w:r>
            <w:r w:rsidR="002912EF" w:rsidRPr="002912EF">
              <w:rPr>
                <w:rFonts w:ascii="標楷體" w:eastAsia="標楷體" w:hAnsi="標楷體" w:hint="eastAsia"/>
              </w:rPr>
              <w:t>白洛神</w:t>
            </w:r>
            <w:r w:rsidR="00AA5E0C" w:rsidRPr="00045225">
              <w:rPr>
                <w:rFonts w:ascii="標楷體" w:eastAsia="標楷體" w:hAnsi="標楷體" w:hint="eastAsia"/>
              </w:rPr>
              <w:t>實務栽種講解及體驗</w:t>
            </w:r>
          </w:p>
        </w:tc>
      </w:tr>
    </w:tbl>
    <w:p w:rsidR="00532FB1" w:rsidRPr="00AA5E0C" w:rsidRDefault="00532FB1" w:rsidP="002B1B6E">
      <w:pPr>
        <w:rPr>
          <w:rFonts w:ascii="標楷體" w:eastAsia="標楷體" w:hAnsi="標楷體" w:hint="eastAsia"/>
        </w:rPr>
      </w:pPr>
      <w:bookmarkStart w:id="0" w:name="_GoBack"/>
      <w:bookmarkEnd w:id="0"/>
    </w:p>
    <w:sectPr w:rsidR="00532FB1" w:rsidRPr="00AA5E0C" w:rsidSect="0044010C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353" w:rsidRDefault="004C3353" w:rsidP="007B5A3A">
      <w:r>
        <w:separator/>
      </w:r>
    </w:p>
  </w:endnote>
  <w:endnote w:type="continuationSeparator" w:id="0">
    <w:p w:rsidR="004C3353" w:rsidRDefault="004C3353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353" w:rsidRDefault="004C3353" w:rsidP="007B5A3A">
      <w:r>
        <w:separator/>
      </w:r>
    </w:p>
  </w:footnote>
  <w:footnote w:type="continuationSeparator" w:id="0">
    <w:p w:rsidR="004C3353" w:rsidRDefault="004C3353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EA24F3BA"/>
    <w:lvl w:ilvl="0" w:tplc="C3C4ACF0">
      <w:start w:val="1"/>
      <w:numFmt w:val="decimal"/>
      <w:lvlText w:val="%1、"/>
      <w:lvlJc w:val="left"/>
      <w:pPr>
        <w:ind w:left="681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3C3245"/>
    <w:multiLevelType w:val="hybridMultilevel"/>
    <w:tmpl w:val="747053B0"/>
    <w:lvl w:ilvl="0" w:tplc="BECC3BFA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E456EB"/>
    <w:multiLevelType w:val="hybridMultilevel"/>
    <w:tmpl w:val="BE80D354"/>
    <w:lvl w:ilvl="0" w:tplc="E66C5476">
      <w:start w:val="1"/>
      <w:numFmt w:val="decimal"/>
      <w:lvlText w:val="(%1)"/>
      <w:lvlJc w:val="left"/>
      <w:pPr>
        <w:ind w:left="360" w:hanging="360"/>
      </w:pPr>
      <w:rPr>
        <w:rFonts w:ascii="標楷體" w:eastAsia="標楷體" w:hAnsi="標楷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FB5459"/>
    <w:multiLevelType w:val="hybridMultilevel"/>
    <w:tmpl w:val="FC086184"/>
    <w:lvl w:ilvl="0" w:tplc="F2F4030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8EB573E"/>
    <w:multiLevelType w:val="hybridMultilevel"/>
    <w:tmpl w:val="4C221E8A"/>
    <w:lvl w:ilvl="0" w:tplc="EDC0A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AF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06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6B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5EF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A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A68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6F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8B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E725C17"/>
    <w:multiLevelType w:val="hybridMultilevel"/>
    <w:tmpl w:val="7674A84A"/>
    <w:lvl w:ilvl="0" w:tplc="8BE6A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8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A9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E8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23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C0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E8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8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3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45E"/>
    <w:rsid w:val="000054E7"/>
    <w:rsid w:val="00014E49"/>
    <w:rsid w:val="00045225"/>
    <w:rsid w:val="00052B60"/>
    <w:rsid w:val="000566A7"/>
    <w:rsid w:val="00056FC3"/>
    <w:rsid w:val="0006154F"/>
    <w:rsid w:val="00064EAE"/>
    <w:rsid w:val="0007247A"/>
    <w:rsid w:val="000732E7"/>
    <w:rsid w:val="00074CC1"/>
    <w:rsid w:val="00080F82"/>
    <w:rsid w:val="00082D7D"/>
    <w:rsid w:val="00093B65"/>
    <w:rsid w:val="00096890"/>
    <w:rsid w:val="000B0EFC"/>
    <w:rsid w:val="000B35CC"/>
    <w:rsid w:val="000B37E5"/>
    <w:rsid w:val="000D7E91"/>
    <w:rsid w:val="00107BF7"/>
    <w:rsid w:val="001202A1"/>
    <w:rsid w:val="00125FA8"/>
    <w:rsid w:val="0012672D"/>
    <w:rsid w:val="0015184D"/>
    <w:rsid w:val="00153C80"/>
    <w:rsid w:val="00164210"/>
    <w:rsid w:val="00166DD1"/>
    <w:rsid w:val="00167E15"/>
    <w:rsid w:val="00177A2D"/>
    <w:rsid w:val="0018010A"/>
    <w:rsid w:val="00181FDA"/>
    <w:rsid w:val="001837E3"/>
    <w:rsid w:val="001837F3"/>
    <w:rsid w:val="001847B4"/>
    <w:rsid w:val="00186B54"/>
    <w:rsid w:val="00190673"/>
    <w:rsid w:val="00191014"/>
    <w:rsid w:val="001A6504"/>
    <w:rsid w:val="001B20C3"/>
    <w:rsid w:val="001B6F83"/>
    <w:rsid w:val="001C4F1D"/>
    <w:rsid w:val="001C63B0"/>
    <w:rsid w:val="001D2527"/>
    <w:rsid w:val="001D2A63"/>
    <w:rsid w:val="001E10DE"/>
    <w:rsid w:val="001E451B"/>
    <w:rsid w:val="001F60AF"/>
    <w:rsid w:val="0020354D"/>
    <w:rsid w:val="00220A57"/>
    <w:rsid w:val="002228D2"/>
    <w:rsid w:val="00241D4B"/>
    <w:rsid w:val="002426F5"/>
    <w:rsid w:val="00247B2C"/>
    <w:rsid w:val="002766A1"/>
    <w:rsid w:val="00281DF0"/>
    <w:rsid w:val="00282F4E"/>
    <w:rsid w:val="002912EF"/>
    <w:rsid w:val="00295D7C"/>
    <w:rsid w:val="002A21B4"/>
    <w:rsid w:val="002B1638"/>
    <w:rsid w:val="002B1B6E"/>
    <w:rsid w:val="002B2F33"/>
    <w:rsid w:val="002C1063"/>
    <w:rsid w:val="002C1809"/>
    <w:rsid w:val="002C1F5E"/>
    <w:rsid w:val="002C2352"/>
    <w:rsid w:val="002D41C0"/>
    <w:rsid w:val="002E058B"/>
    <w:rsid w:val="002F0121"/>
    <w:rsid w:val="002F1D40"/>
    <w:rsid w:val="002F3500"/>
    <w:rsid w:val="002F6F04"/>
    <w:rsid w:val="003028BB"/>
    <w:rsid w:val="003066FA"/>
    <w:rsid w:val="003257FA"/>
    <w:rsid w:val="00332799"/>
    <w:rsid w:val="003404DF"/>
    <w:rsid w:val="00342648"/>
    <w:rsid w:val="00344070"/>
    <w:rsid w:val="003477D7"/>
    <w:rsid w:val="00350D72"/>
    <w:rsid w:val="003529FC"/>
    <w:rsid w:val="0035340D"/>
    <w:rsid w:val="00362B54"/>
    <w:rsid w:val="003649E6"/>
    <w:rsid w:val="0037046F"/>
    <w:rsid w:val="0037412C"/>
    <w:rsid w:val="003840D9"/>
    <w:rsid w:val="003930D6"/>
    <w:rsid w:val="00393276"/>
    <w:rsid w:val="00397C6E"/>
    <w:rsid w:val="003B4599"/>
    <w:rsid w:val="003D005D"/>
    <w:rsid w:val="003D324D"/>
    <w:rsid w:val="003D3654"/>
    <w:rsid w:val="003D4780"/>
    <w:rsid w:val="003E081E"/>
    <w:rsid w:val="003E3C1A"/>
    <w:rsid w:val="003F7F8F"/>
    <w:rsid w:val="00414347"/>
    <w:rsid w:val="0042363F"/>
    <w:rsid w:val="004250F2"/>
    <w:rsid w:val="004347A8"/>
    <w:rsid w:val="0044010C"/>
    <w:rsid w:val="00446409"/>
    <w:rsid w:val="00452112"/>
    <w:rsid w:val="00455F9B"/>
    <w:rsid w:val="00457F98"/>
    <w:rsid w:val="00462F2F"/>
    <w:rsid w:val="0047000D"/>
    <w:rsid w:val="00480F39"/>
    <w:rsid w:val="0048131B"/>
    <w:rsid w:val="004869E3"/>
    <w:rsid w:val="004940E2"/>
    <w:rsid w:val="004B3CA6"/>
    <w:rsid w:val="004B7D02"/>
    <w:rsid w:val="004C1B85"/>
    <w:rsid w:val="004C3353"/>
    <w:rsid w:val="004C3AAC"/>
    <w:rsid w:val="004D35C7"/>
    <w:rsid w:val="004E58A9"/>
    <w:rsid w:val="004F3D1F"/>
    <w:rsid w:val="004F5888"/>
    <w:rsid w:val="004F7512"/>
    <w:rsid w:val="00505221"/>
    <w:rsid w:val="00511123"/>
    <w:rsid w:val="00511C3A"/>
    <w:rsid w:val="00516FF2"/>
    <w:rsid w:val="0051745E"/>
    <w:rsid w:val="00517F75"/>
    <w:rsid w:val="00520DFD"/>
    <w:rsid w:val="00527022"/>
    <w:rsid w:val="00530944"/>
    <w:rsid w:val="00532FB1"/>
    <w:rsid w:val="00542ACD"/>
    <w:rsid w:val="005520AD"/>
    <w:rsid w:val="00582687"/>
    <w:rsid w:val="005A1D8B"/>
    <w:rsid w:val="005A318C"/>
    <w:rsid w:val="005B295A"/>
    <w:rsid w:val="005B5CA8"/>
    <w:rsid w:val="005D146E"/>
    <w:rsid w:val="005E713D"/>
    <w:rsid w:val="005F4B7E"/>
    <w:rsid w:val="005F5E56"/>
    <w:rsid w:val="005F5F14"/>
    <w:rsid w:val="0060278B"/>
    <w:rsid w:val="0061742F"/>
    <w:rsid w:val="00620359"/>
    <w:rsid w:val="00620DCF"/>
    <w:rsid w:val="00652542"/>
    <w:rsid w:val="00653398"/>
    <w:rsid w:val="00653D5A"/>
    <w:rsid w:val="006654DF"/>
    <w:rsid w:val="00665ADC"/>
    <w:rsid w:val="00672C2C"/>
    <w:rsid w:val="006906E3"/>
    <w:rsid w:val="006B0FCD"/>
    <w:rsid w:val="006B2415"/>
    <w:rsid w:val="006B2990"/>
    <w:rsid w:val="006C399C"/>
    <w:rsid w:val="006D2620"/>
    <w:rsid w:val="006D44CA"/>
    <w:rsid w:val="006D7E0E"/>
    <w:rsid w:val="006E4792"/>
    <w:rsid w:val="006E57CE"/>
    <w:rsid w:val="00700715"/>
    <w:rsid w:val="00701BBD"/>
    <w:rsid w:val="00711CB9"/>
    <w:rsid w:val="0072172D"/>
    <w:rsid w:val="007305A5"/>
    <w:rsid w:val="00731293"/>
    <w:rsid w:val="0073131F"/>
    <w:rsid w:val="007368E1"/>
    <w:rsid w:val="0074210F"/>
    <w:rsid w:val="00743ED8"/>
    <w:rsid w:val="00752B13"/>
    <w:rsid w:val="00761550"/>
    <w:rsid w:val="007747A9"/>
    <w:rsid w:val="00776259"/>
    <w:rsid w:val="00780A76"/>
    <w:rsid w:val="007927F4"/>
    <w:rsid w:val="007B5A3A"/>
    <w:rsid w:val="007C330D"/>
    <w:rsid w:val="007C58A3"/>
    <w:rsid w:val="007F0A73"/>
    <w:rsid w:val="007F38B7"/>
    <w:rsid w:val="007F653B"/>
    <w:rsid w:val="007F7E6D"/>
    <w:rsid w:val="00803D7C"/>
    <w:rsid w:val="00805A46"/>
    <w:rsid w:val="00812007"/>
    <w:rsid w:val="00820A25"/>
    <w:rsid w:val="00827A66"/>
    <w:rsid w:val="008357A2"/>
    <w:rsid w:val="0083616A"/>
    <w:rsid w:val="00843368"/>
    <w:rsid w:val="0085698D"/>
    <w:rsid w:val="00883960"/>
    <w:rsid w:val="00896C27"/>
    <w:rsid w:val="008A338C"/>
    <w:rsid w:val="008B0CC7"/>
    <w:rsid w:val="008B5283"/>
    <w:rsid w:val="008C2067"/>
    <w:rsid w:val="008C5760"/>
    <w:rsid w:val="008E0FAC"/>
    <w:rsid w:val="008E659C"/>
    <w:rsid w:val="00901FE1"/>
    <w:rsid w:val="009038C2"/>
    <w:rsid w:val="00915958"/>
    <w:rsid w:val="009273A1"/>
    <w:rsid w:val="00931B54"/>
    <w:rsid w:val="009331C0"/>
    <w:rsid w:val="00936032"/>
    <w:rsid w:val="009411E1"/>
    <w:rsid w:val="00943346"/>
    <w:rsid w:val="00944356"/>
    <w:rsid w:val="00947603"/>
    <w:rsid w:val="009500BC"/>
    <w:rsid w:val="009539BC"/>
    <w:rsid w:val="009706B0"/>
    <w:rsid w:val="00974818"/>
    <w:rsid w:val="00997EAF"/>
    <w:rsid w:val="009B26EB"/>
    <w:rsid w:val="009B3706"/>
    <w:rsid w:val="009C7591"/>
    <w:rsid w:val="009D5C8F"/>
    <w:rsid w:val="009D72EC"/>
    <w:rsid w:val="009E065B"/>
    <w:rsid w:val="009E41DE"/>
    <w:rsid w:val="009F7065"/>
    <w:rsid w:val="009F7316"/>
    <w:rsid w:val="00A0782D"/>
    <w:rsid w:val="00A14323"/>
    <w:rsid w:val="00A15C22"/>
    <w:rsid w:val="00A15F31"/>
    <w:rsid w:val="00A20049"/>
    <w:rsid w:val="00A3303B"/>
    <w:rsid w:val="00A5218D"/>
    <w:rsid w:val="00A5402F"/>
    <w:rsid w:val="00A705A5"/>
    <w:rsid w:val="00A84169"/>
    <w:rsid w:val="00A91FF5"/>
    <w:rsid w:val="00A95548"/>
    <w:rsid w:val="00A96756"/>
    <w:rsid w:val="00AA5E0C"/>
    <w:rsid w:val="00AA66CF"/>
    <w:rsid w:val="00AA75DB"/>
    <w:rsid w:val="00AB7AF3"/>
    <w:rsid w:val="00AC23EE"/>
    <w:rsid w:val="00AD5B87"/>
    <w:rsid w:val="00AD63BC"/>
    <w:rsid w:val="00AE51C5"/>
    <w:rsid w:val="00B02065"/>
    <w:rsid w:val="00B040EC"/>
    <w:rsid w:val="00B07D84"/>
    <w:rsid w:val="00B22C2E"/>
    <w:rsid w:val="00B40538"/>
    <w:rsid w:val="00B43BA7"/>
    <w:rsid w:val="00B4793A"/>
    <w:rsid w:val="00B54489"/>
    <w:rsid w:val="00B61C06"/>
    <w:rsid w:val="00B6266E"/>
    <w:rsid w:val="00B64546"/>
    <w:rsid w:val="00B70D9B"/>
    <w:rsid w:val="00B81131"/>
    <w:rsid w:val="00B83053"/>
    <w:rsid w:val="00B97B81"/>
    <w:rsid w:val="00BA08A2"/>
    <w:rsid w:val="00BA36B6"/>
    <w:rsid w:val="00BA3AD5"/>
    <w:rsid w:val="00BA411A"/>
    <w:rsid w:val="00BA7F51"/>
    <w:rsid w:val="00BC2C20"/>
    <w:rsid w:val="00BC7DAE"/>
    <w:rsid w:val="00BD141E"/>
    <w:rsid w:val="00BE01F6"/>
    <w:rsid w:val="00BE2895"/>
    <w:rsid w:val="00BE47E4"/>
    <w:rsid w:val="00BF575A"/>
    <w:rsid w:val="00C0334A"/>
    <w:rsid w:val="00C14C34"/>
    <w:rsid w:val="00C15E8D"/>
    <w:rsid w:val="00C17A09"/>
    <w:rsid w:val="00C37336"/>
    <w:rsid w:val="00C533BC"/>
    <w:rsid w:val="00C55C89"/>
    <w:rsid w:val="00C57818"/>
    <w:rsid w:val="00C60237"/>
    <w:rsid w:val="00C64B8C"/>
    <w:rsid w:val="00C65E8F"/>
    <w:rsid w:val="00C65EB6"/>
    <w:rsid w:val="00C75598"/>
    <w:rsid w:val="00C81AA5"/>
    <w:rsid w:val="00C82D05"/>
    <w:rsid w:val="00C866C2"/>
    <w:rsid w:val="00CA011C"/>
    <w:rsid w:val="00CA27B1"/>
    <w:rsid w:val="00CA4C7F"/>
    <w:rsid w:val="00CC365C"/>
    <w:rsid w:val="00CC4C15"/>
    <w:rsid w:val="00CD38B8"/>
    <w:rsid w:val="00CE3ECD"/>
    <w:rsid w:val="00CE4153"/>
    <w:rsid w:val="00CF41B6"/>
    <w:rsid w:val="00CF5062"/>
    <w:rsid w:val="00CF7C6D"/>
    <w:rsid w:val="00D06C92"/>
    <w:rsid w:val="00D23609"/>
    <w:rsid w:val="00D405B2"/>
    <w:rsid w:val="00D46615"/>
    <w:rsid w:val="00D54D88"/>
    <w:rsid w:val="00D63149"/>
    <w:rsid w:val="00D63FC5"/>
    <w:rsid w:val="00D64A1E"/>
    <w:rsid w:val="00D67F3D"/>
    <w:rsid w:val="00D70276"/>
    <w:rsid w:val="00D73088"/>
    <w:rsid w:val="00D8357E"/>
    <w:rsid w:val="00D86DE4"/>
    <w:rsid w:val="00DA5394"/>
    <w:rsid w:val="00DB1F99"/>
    <w:rsid w:val="00DE01CB"/>
    <w:rsid w:val="00DE33D8"/>
    <w:rsid w:val="00DE66CF"/>
    <w:rsid w:val="00E006D2"/>
    <w:rsid w:val="00E3307B"/>
    <w:rsid w:val="00E379D5"/>
    <w:rsid w:val="00E42ECA"/>
    <w:rsid w:val="00E468DE"/>
    <w:rsid w:val="00E62B9C"/>
    <w:rsid w:val="00E63362"/>
    <w:rsid w:val="00E63455"/>
    <w:rsid w:val="00E70C64"/>
    <w:rsid w:val="00E74145"/>
    <w:rsid w:val="00E85323"/>
    <w:rsid w:val="00E853A8"/>
    <w:rsid w:val="00E91E55"/>
    <w:rsid w:val="00E93D8C"/>
    <w:rsid w:val="00ED0BE7"/>
    <w:rsid w:val="00ED2501"/>
    <w:rsid w:val="00EF4DCB"/>
    <w:rsid w:val="00EF7E4D"/>
    <w:rsid w:val="00F05648"/>
    <w:rsid w:val="00F05680"/>
    <w:rsid w:val="00F06ED4"/>
    <w:rsid w:val="00F261DE"/>
    <w:rsid w:val="00F37D03"/>
    <w:rsid w:val="00F46874"/>
    <w:rsid w:val="00F46E96"/>
    <w:rsid w:val="00F54C6B"/>
    <w:rsid w:val="00F56B29"/>
    <w:rsid w:val="00F577B0"/>
    <w:rsid w:val="00F7133C"/>
    <w:rsid w:val="00F727B2"/>
    <w:rsid w:val="00F8142B"/>
    <w:rsid w:val="00F954B2"/>
    <w:rsid w:val="00F96096"/>
    <w:rsid w:val="00F96B47"/>
    <w:rsid w:val="00F9700F"/>
    <w:rsid w:val="00FC7880"/>
    <w:rsid w:val="00FD120E"/>
    <w:rsid w:val="00FD3600"/>
    <w:rsid w:val="00FD3AE2"/>
    <w:rsid w:val="00FE4381"/>
    <w:rsid w:val="00FE5A3A"/>
    <w:rsid w:val="00FF0499"/>
    <w:rsid w:val="00FF1EB8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10A08"/>
  <w15:docId w15:val="{4A79B232-0937-4868-9AFF-1B460AEED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D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D35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copre1">
    <w:name w:val="acopre1"/>
    <w:basedOn w:val="a0"/>
    <w:rsid w:val="00082D7D"/>
  </w:style>
  <w:style w:type="character" w:styleId="ab">
    <w:name w:val="Emphasis"/>
    <w:basedOn w:val="a0"/>
    <w:uiPriority w:val="20"/>
    <w:qFormat/>
    <w:rsid w:val="00082D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8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8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74108-939B-43F1-8495-E11E435D1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3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93</cp:revision>
  <cp:lastPrinted>2015-11-19T02:04:00Z</cp:lastPrinted>
  <dcterms:created xsi:type="dcterms:W3CDTF">2018-01-10T06:00:00Z</dcterms:created>
  <dcterms:modified xsi:type="dcterms:W3CDTF">2020-11-19T05:57:00Z</dcterms:modified>
</cp:coreProperties>
</file>